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5AC8" w14:textId="0C3DFC63" w:rsidR="00221A38" w:rsidRPr="00221A38" w:rsidRDefault="00221A38" w:rsidP="00491082">
      <w:pPr>
        <w:pStyle w:val="Titre6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firstLine="0"/>
        <w:jc w:val="center"/>
        <w:rPr>
          <w:rFonts w:ascii="Calibri" w:hAnsi="Calibri"/>
          <w:u w:val="none"/>
        </w:rPr>
      </w:pPr>
      <w:r w:rsidRPr="00221A38">
        <w:rPr>
          <w:rFonts w:ascii="Calibri" w:hAnsi="Calibri"/>
          <w:u w:val="none"/>
        </w:rPr>
        <w:t xml:space="preserve">ANNEXE </w:t>
      </w:r>
      <w:proofErr w:type="gramStart"/>
      <w:r w:rsidRPr="00221A38">
        <w:rPr>
          <w:rFonts w:ascii="Calibri" w:hAnsi="Calibri"/>
          <w:u w:val="none"/>
        </w:rPr>
        <w:t>2:</w:t>
      </w:r>
      <w:proofErr w:type="gramEnd"/>
      <w:r w:rsidRPr="00221A38">
        <w:rPr>
          <w:rFonts w:ascii="Calibri" w:hAnsi="Calibri"/>
          <w:u w:val="none"/>
        </w:rPr>
        <w:t xml:space="preserve"> TABLEAU DETAILLANT L’AVANCEMENT PHYSIQUE ET FINANCIER D’UN PROJET EN PHASE D’EXECUTION DE TRAVAUX</w:t>
      </w:r>
    </w:p>
    <w:p w14:paraId="5C786D91" w14:textId="77777777" w:rsidR="00221A38" w:rsidRPr="00221A38" w:rsidRDefault="00221A38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828"/>
        <w:gridCol w:w="2829"/>
        <w:gridCol w:w="2829"/>
        <w:gridCol w:w="2829"/>
      </w:tblGrid>
      <w:tr w:rsidR="00221A38" w:rsidRPr="00221A38" w14:paraId="05122AC3" w14:textId="77777777" w:rsidTr="00F93DDC">
        <w:tc>
          <w:tcPr>
            <w:tcW w:w="2827" w:type="dxa"/>
            <w:tcBorders>
              <w:bottom w:val="single" w:sz="4" w:space="0" w:color="auto"/>
            </w:tcBorders>
          </w:tcPr>
          <w:p w14:paraId="13103563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Année de la convention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FDCC50B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Type de programme</w:t>
            </w:r>
          </w:p>
          <w:p w14:paraId="03802C0A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(</w:t>
            </w:r>
            <w:proofErr w:type="gramStart"/>
            <w:r w:rsidRPr="00221A38">
              <w:rPr>
                <w:rFonts w:ascii="Calibri" w:hAnsi="Calibri"/>
                <w:b/>
              </w:rPr>
              <w:t>biffer</w:t>
            </w:r>
            <w:proofErr w:type="gramEnd"/>
            <w:r w:rsidRPr="00221A38">
              <w:rPr>
                <w:rFonts w:ascii="Calibri" w:hAnsi="Calibri"/>
                <w:b/>
              </w:rPr>
              <w:t xml:space="preserve"> les mentions inutiles)</w:t>
            </w:r>
          </w:p>
        </w:tc>
        <w:tc>
          <w:tcPr>
            <w:tcW w:w="2829" w:type="dxa"/>
          </w:tcPr>
          <w:p w14:paraId="6726249E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Intitulé du projet</w:t>
            </w:r>
          </w:p>
        </w:tc>
        <w:tc>
          <w:tcPr>
            <w:tcW w:w="2829" w:type="dxa"/>
          </w:tcPr>
          <w:p w14:paraId="3D57A8F3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Objectif du projet</w:t>
            </w:r>
          </w:p>
        </w:tc>
        <w:tc>
          <w:tcPr>
            <w:tcW w:w="2829" w:type="dxa"/>
          </w:tcPr>
          <w:p w14:paraId="66F94D2A" w14:textId="77777777" w:rsidR="00221A38" w:rsidRPr="00221A38" w:rsidRDefault="00221A38" w:rsidP="00221A38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 du subside</w:t>
            </w:r>
          </w:p>
        </w:tc>
      </w:tr>
      <w:tr w:rsidR="00F93DDC" w:rsidRPr="00221A38" w14:paraId="017D3539" w14:textId="77777777" w:rsidTr="00F93DDC">
        <w:tc>
          <w:tcPr>
            <w:tcW w:w="2827" w:type="dxa"/>
            <w:tcBorders>
              <w:bottom w:val="single" w:sz="4" w:space="0" w:color="auto"/>
            </w:tcBorders>
          </w:tcPr>
          <w:p w14:paraId="24FF40E6" w14:textId="346A4664" w:rsidR="00F93DDC" w:rsidRPr="00221A38" w:rsidRDefault="00F93DDC" w:rsidP="00F93D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2011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F698B06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PCDR classique</w:t>
            </w:r>
          </w:p>
          <w:p w14:paraId="3F074C5B" w14:textId="77777777" w:rsidR="00F93DDC" w:rsidRPr="00F93DDC" w:rsidRDefault="00F93DDC" w:rsidP="00F93DDC">
            <w:pPr>
              <w:jc w:val="both"/>
              <w:rPr>
                <w:rFonts w:ascii="Calibri" w:hAnsi="Calibri"/>
                <w:bCs/>
                <w:strike/>
              </w:rPr>
            </w:pPr>
            <w:proofErr w:type="spellStart"/>
            <w:r w:rsidRPr="00F93DDC">
              <w:rPr>
                <w:rFonts w:ascii="Calibri" w:hAnsi="Calibri"/>
                <w:bCs/>
                <w:strike/>
              </w:rPr>
              <w:t>PwDR</w:t>
            </w:r>
            <w:proofErr w:type="spellEnd"/>
            <w:r w:rsidRPr="00F93DDC">
              <w:rPr>
                <w:rFonts w:ascii="Calibri" w:hAnsi="Calibri"/>
                <w:bCs/>
                <w:strike/>
              </w:rPr>
              <w:t xml:space="preserve"> 2007-2013</w:t>
            </w:r>
            <w:r w:rsidRPr="00F93DDC">
              <w:rPr>
                <w:rStyle w:val="Appelnotedebasdep"/>
                <w:rFonts w:ascii="Calibri" w:hAnsi="Calibri"/>
                <w:bCs/>
                <w:strike/>
              </w:rPr>
              <w:footnoteReference w:id="1"/>
            </w:r>
          </w:p>
          <w:p w14:paraId="16091D8C" w14:textId="77777777" w:rsidR="00F93DDC" w:rsidRPr="00E61F8B" w:rsidRDefault="00F93DDC" w:rsidP="00F93DDC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F93DDC">
              <w:rPr>
                <w:rFonts w:ascii="Calibri" w:hAnsi="Calibri"/>
                <w:bCs/>
                <w:strike/>
              </w:rPr>
              <w:t>PwDR</w:t>
            </w:r>
            <w:proofErr w:type="spellEnd"/>
            <w:r w:rsidRPr="00F93DDC">
              <w:rPr>
                <w:rFonts w:ascii="Calibri" w:hAnsi="Calibri"/>
                <w:bCs/>
                <w:strike/>
              </w:rPr>
              <w:t xml:space="preserve"> 2014-2020 : M 7.4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207B4AB" w14:textId="66DD209A" w:rsidR="00F93DDC" w:rsidRPr="00F93DDC" w:rsidRDefault="00F93DDC" w:rsidP="00F93DDC">
            <w:pPr>
              <w:jc w:val="center"/>
              <w:rPr>
                <w:rFonts w:ascii="Calibri" w:hAnsi="Calibri"/>
                <w:b/>
              </w:rPr>
            </w:pPr>
            <w:r w:rsidRPr="00F93DDC">
              <w:rPr>
                <w:rFonts w:ascii="Calibri" w:hAnsi="Calibri"/>
                <w:b/>
              </w:rPr>
              <w:t>Création d’une maison multiservices en l’espace Sainte Philomène</w:t>
            </w:r>
          </w:p>
          <w:p w14:paraId="1CAAC72F" w14:textId="77777777" w:rsidR="00F93DDC" w:rsidRPr="00F93DDC" w:rsidRDefault="00F93DDC" w:rsidP="00F93DDC">
            <w:pPr>
              <w:jc w:val="center"/>
              <w:rPr>
                <w:rFonts w:ascii="Calibri" w:hAnsi="Calibri"/>
                <w:b/>
              </w:rPr>
            </w:pPr>
          </w:p>
          <w:p w14:paraId="76BF3935" w14:textId="5EA81F5A" w:rsidR="00F93DDC" w:rsidRPr="00221A38" w:rsidRDefault="00F93DDC" w:rsidP="00F93DDC">
            <w:pPr>
              <w:jc w:val="center"/>
              <w:rPr>
                <w:rFonts w:ascii="Calibri" w:hAnsi="Calibri"/>
                <w:b/>
              </w:rPr>
            </w:pPr>
            <w:r w:rsidRPr="00F93DDC">
              <w:rPr>
                <w:rFonts w:ascii="Calibri" w:hAnsi="Calibri"/>
                <w:b/>
              </w:rPr>
              <w:t>Phases 1 et 2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49A70EC" w14:textId="77777777" w:rsidR="00F93DDC" w:rsidRPr="00F93DDC" w:rsidRDefault="00F93DDC" w:rsidP="00F93DDC">
            <w:pP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F93DDC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1.1 S’engager dans l’application des principes du développement durable</w:t>
            </w:r>
          </w:p>
          <w:p w14:paraId="03EAC004" w14:textId="77777777" w:rsidR="00F93DDC" w:rsidRPr="00F93DDC" w:rsidRDefault="00F93DDC" w:rsidP="00F93DDC">
            <w:pP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F93DDC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1.6 Gérer de manière parcimonieuse le sol et préserver les parties rurales du territoire des différents types de pression</w:t>
            </w:r>
          </w:p>
          <w:p w14:paraId="5FD5085B" w14:textId="77777777" w:rsidR="00F93DDC" w:rsidRPr="00F93DDC" w:rsidRDefault="00F93DDC" w:rsidP="00F93DDC">
            <w:pP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F93DDC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2.1 Développer la convivialité au sein de l’entité</w:t>
            </w:r>
          </w:p>
          <w:p w14:paraId="0AAE8006" w14:textId="77777777" w:rsidR="00F93DDC" w:rsidRPr="00F93DDC" w:rsidRDefault="00F93DDC" w:rsidP="00F93DDC">
            <w:pPr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</w:pPr>
            <w:r w:rsidRPr="00F93DDC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2.3 Encourager la participation et l’intégration de tous</w:t>
            </w:r>
          </w:p>
          <w:p w14:paraId="21028CAF" w14:textId="63722E69" w:rsidR="00F93DDC" w:rsidRPr="00F93DDC" w:rsidRDefault="00F93DDC" w:rsidP="00F93D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3DDC">
              <w:rPr>
                <w:rFonts w:asciiTheme="minorHAnsi" w:hAnsiTheme="minorHAnsi" w:cstheme="minorHAnsi"/>
                <w:b/>
                <w:sz w:val="20"/>
                <w:szCs w:val="20"/>
                <w:lang w:val="fr-BE"/>
              </w:rPr>
              <w:t>4.1 Mettre en place des conditions favorables au développement de l’emploi local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ED87102" w14:textId="77777777" w:rsidR="00F93DDC" w:rsidRPr="00F93DDC" w:rsidRDefault="00F93DDC" w:rsidP="00F93D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DDC">
              <w:rPr>
                <w:rFonts w:asciiTheme="minorHAnsi" w:hAnsiTheme="minorHAnsi" w:cstheme="minorHAnsi"/>
                <w:b/>
                <w:sz w:val="22"/>
                <w:szCs w:val="22"/>
              </w:rPr>
              <w:t>Phase 1 DR : 912 000 €</w:t>
            </w:r>
          </w:p>
          <w:p w14:paraId="70740D33" w14:textId="77777777" w:rsidR="00F93DDC" w:rsidRPr="00F93DDC" w:rsidRDefault="00F93DDC" w:rsidP="00F93D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DDC">
              <w:rPr>
                <w:rFonts w:asciiTheme="minorHAnsi" w:hAnsiTheme="minorHAnsi" w:cstheme="minorHAnsi"/>
                <w:b/>
                <w:sz w:val="22"/>
                <w:szCs w:val="22"/>
              </w:rPr>
              <w:t>Phase 2 DR : 417.500 €</w:t>
            </w:r>
          </w:p>
          <w:p w14:paraId="79DBD4BC" w14:textId="2F2B5590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  <w:r w:rsidRPr="00F93DDC">
              <w:rPr>
                <w:rFonts w:asciiTheme="minorHAnsi" w:hAnsiTheme="minorHAnsi" w:cstheme="minorHAnsi"/>
                <w:b/>
                <w:sz w:val="22"/>
                <w:szCs w:val="22"/>
              </w:rPr>
              <w:t>Total DR : 1.329.500 €</w:t>
            </w:r>
          </w:p>
        </w:tc>
      </w:tr>
      <w:tr w:rsidR="00F93DDC" w:rsidRPr="00221A38" w14:paraId="6B614A9E" w14:textId="77777777" w:rsidTr="00F93DDC">
        <w:trPr>
          <w:cantSplit/>
        </w:trPr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F882D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7F03A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14:paraId="5157CA1E" w14:textId="77777777" w:rsidR="00F93DDC" w:rsidRPr="00221A38" w:rsidRDefault="00F93DDC" w:rsidP="00F93DDC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Etats d’avancement physique du projet :</w:t>
            </w:r>
          </w:p>
        </w:tc>
        <w:tc>
          <w:tcPr>
            <w:tcW w:w="2829" w:type="dxa"/>
            <w:shd w:val="pct5" w:color="auto" w:fill="auto"/>
          </w:tcPr>
          <w:p w14:paraId="2FF1D411" w14:textId="77777777" w:rsidR="00F93DDC" w:rsidRPr="00221A38" w:rsidRDefault="00F93DDC" w:rsidP="00F93DDC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Date :</w:t>
            </w:r>
          </w:p>
        </w:tc>
      </w:tr>
      <w:tr w:rsidR="00F93DDC" w:rsidRPr="00221A38" w14:paraId="670AD91C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E788351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26DE7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54F0897" w14:textId="77777777" w:rsidR="00F93DDC" w:rsidRPr="00221A38" w:rsidRDefault="00F93DDC" w:rsidP="00F93DDC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Désignation de l'auteur de projet :</w:t>
            </w:r>
          </w:p>
        </w:tc>
        <w:tc>
          <w:tcPr>
            <w:tcW w:w="2829" w:type="dxa"/>
          </w:tcPr>
          <w:p w14:paraId="3409623F" w14:textId="35B1BE10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25/06/2012</w:t>
            </w:r>
          </w:p>
        </w:tc>
      </w:tr>
      <w:tr w:rsidR="00F93DDC" w:rsidRPr="00221A38" w14:paraId="1CEBCAB4" w14:textId="77777777" w:rsidTr="00F93DDC">
        <w:trPr>
          <w:cantSplit/>
          <w:trHeight w:val="31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637F94A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357DC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A2E73CF" w14:textId="77777777" w:rsidR="00F93DDC" w:rsidRPr="00221A38" w:rsidRDefault="00F93DDC" w:rsidP="00F93DDC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Approbation de l'avant-projet par l'A.C.</w:t>
            </w:r>
          </w:p>
        </w:tc>
        <w:tc>
          <w:tcPr>
            <w:tcW w:w="2829" w:type="dxa"/>
          </w:tcPr>
          <w:p w14:paraId="031D7A5C" w14:textId="46C7361F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22/01/2014</w:t>
            </w:r>
          </w:p>
        </w:tc>
      </w:tr>
      <w:tr w:rsidR="00F93DDC" w:rsidRPr="00221A38" w14:paraId="7414F36C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CCC2679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CBA96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ABEE309" w14:textId="77777777" w:rsidR="00F93DDC" w:rsidRPr="00221A38" w:rsidRDefault="00F93DDC" w:rsidP="00F93DDC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 xml:space="preserve">Approbation de l'avant-projet par la </w:t>
            </w:r>
            <w:proofErr w:type="gramStart"/>
            <w:r w:rsidRPr="00221A38">
              <w:rPr>
                <w:rFonts w:ascii="Calibri" w:hAnsi="Calibri"/>
              </w:rPr>
              <w:t>R.W</w:t>
            </w:r>
            <w:proofErr w:type="gramEnd"/>
          </w:p>
        </w:tc>
        <w:tc>
          <w:tcPr>
            <w:tcW w:w="2829" w:type="dxa"/>
          </w:tcPr>
          <w:p w14:paraId="4818A23E" w14:textId="754FDA96" w:rsidR="00F93DDC" w:rsidRPr="00F93DDC" w:rsidRDefault="00F93DDC" w:rsidP="00F93DDC">
            <w:pPr>
              <w:jc w:val="both"/>
              <w:rPr>
                <w:rFonts w:ascii="Calibri" w:hAnsi="Calibri"/>
              </w:rPr>
            </w:pPr>
            <w:r w:rsidRPr="00F93DDC">
              <w:rPr>
                <w:rFonts w:ascii="Calibri" w:hAnsi="Calibri"/>
              </w:rPr>
              <w:t xml:space="preserve">Demande de réorientation du projet introduit auprès du </w:t>
            </w:r>
            <w:proofErr w:type="gramStart"/>
            <w:r w:rsidRPr="00F93DDC">
              <w:rPr>
                <w:rFonts w:ascii="Calibri" w:hAnsi="Calibri"/>
              </w:rPr>
              <w:t>Ministre</w:t>
            </w:r>
            <w:proofErr w:type="gramEnd"/>
            <w:r w:rsidRPr="00F93DDC">
              <w:rPr>
                <w:rFonts w:ascii="Calibri" w:hAnsi="Calibri"/>
              </w:rPr>
              <w:t xml:space="preserve"> de la Ruralité</w:t>
            </w:r>
          </w:p>
        </w:tc>
      </w:tr>
      <w:tr w:rsidR="00F93DDC" w:rsidRPr="00221A38" w14:paraId="757B94C2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2CB5A56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588DC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2701DD1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l'A.C.</w:t>
            </w:r>
          </w:p>
        </w:tc>
        <w:tc>
          <w:tcPr>
            <w:tcW w:w="2829" w:type="dxa"/>
          </w:tcPr>
          <w:p w14:paraId="42348FC0" w14:textId="1B5B8C96" w:rsidR="00F93DDC" w:rsidRPr="006B4186" w:rsidRDefault="00F93DDC" w:rsidP="00F93DDC">
            <w:pPr>
              <w:jc w:val="both"/>
              <w:rPr>
                <w:rFonts w:ascii="Calibri" w:hAnsi="Calibri"/>
              </w:rPr>
            </w:pPr>
            <w:r w:rsidRPr="006B4186">
              <w:rPr>
                <w:rFonts w:ascii="Calibri" w:hAnsi="Calibri"/>
              </w:rPr>
              <w:t>25/06/18</w:t>
            </w:r>
          </w:p>
        </w:tc>
      </w:tr>
      <w:tr w:rsidR="00F93DDC" w:rsidRPr="00221A38" w14:paraId="10ED735E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106D8C7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71F57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723A064C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le Ministre</w:t>
            </w:r>
          </w:p>
        </w:tc>
        <w:tc>
          <w:tcPr>
            <w:tcW w:w="2829" w:type="dxa"/>
          </w:tcPr>
          <w:p w14:paraId="37108C91" w14:textId="222D07F2" w:rsidR="00F93DDC" w:rsidRPr="006B4186" w:rsidRDefault="00F93DDC" w:rsidP="00F93DDC">
            <w:pPr>
              <w:jc w:val="both"/>
              <w:rPr>
                <w:rFonts w:ascii="Calibri" w:hAnsi="Calibri"/>
              </w:rPr>
            </w:pPr>
            <w:r w:rsidRPr="006B4186">
              <w:rPr>
                <w:rFonts w:ascii="Calibri" w:hAnsi="Calibri"/>
              </w:rPr>
              <w:t>17/10/18</w:t>
            </w:r>
          </w:p>
        </w:tc>
      </w:tr>
      <w:tr w:rsidR="00F93DDC" w:rsidRPr="00221A38" w14:paraId="266BC9DE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06F84B7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3105C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4D775E3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Adjudication :</w:t>
            </w:r>
          </w:p>
        </w:tc>
        <w:tc>
          <w:tcPr>
            <w:tcW w:w="2829" w:type="dxa"/>
          </w:tcPr>
          <w:p w14:paraId="28D249F3" w14:textId="3496A442" w:rsidR="00F93DDC" w:rsidRPr="006B4186" w:rsidRDefault="00F93DDC" w:rsidP="00F93DDC">
            <w:pPr>
              <w:jc w:val="both"/>
              <w:rPr>
                <w:rFonts w:ascii="Calibri" w:hAnsi="Calibri"/>
              </w:rPr>
            </w:pPr>
            <w:r w:rsidRPr="006B4186">
              <w:rPr>
                <w:rFonts w:ascii="Calibri" w:hAnsi="Calibri"/>
              </w:rPr>
              <w:t>26/07/19</w:t>
            </w:r>
          </w:p>
        </w:tc>
      </w:tr>
      <w:tr w:rsidR="00F93DDC" w:rsidRPr="00221A38" w14:paraId="3B39CAD8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02C1448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BE57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81CBB37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Décision d'attribution du marché</w:t>
            </w:r>
          </w:p>
        </w:tc>
        <w:tc>
          <w:tcPr>
            <w:tcW w:w="2829" w:type="dxa"/>
          </w:tcPr>
          <w:p w14:paraId="2146FBE2" w14:textId="12284D8C" w:rsidR="00F93DDC" w:rsidRPr="006B4186" w:rsidRDefault="00F93DDC" w:rsidP="00F93DDC">
            <w:pPr>
              <w:jc w:val="both"/>
              <w:rPr>
                <w:rFonts w:ascii="Calibri" w:hAnsi="Calibri"/>
              </w:rPr>
            </w:pPr>
            <w:r w:rsidRPr="006B4186">
              <w:rPr>
                <w:rFonts w:ascii="Calibri" w:hAnsi="Calibri"/>
              </w:rPr>
              <w:t>17/07/19</w:t>
            </w:r>
          </w:p>
        </w:tc>
      </w:tr>
      <w:tr w:rsidR="00F93DDC" w:rsidRPr="00221A38" w14:paraId="5291BC34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3278DB9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4B01A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0A948A46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de l'attribution du marché par le Ministre</w:t>
            </w:r>
          </w:p>
        </w:tc>
        <w:tc>
          <w:tcPr>
            <w:tcW w:w="2829" w:type="dxa"/>
          </w:tcPr>
          <w:p w14:paraId="7F895513" w14:textId="2F33B7F8" w:rsidR="00F93DDC" w:rsidRPr="006B4186" w:rsidRDefault="00F93DDC" w:rsidP="00F93DDC">
            <w:pPr>
              <w:jc w:val="both"/>
              <w:rPr>
                <w:rFonts w:ascii="Calibri" w:hAnsi="Calibri"/>
              </w:rPr>
            </w:pPr>
            <w:r w:rsidRPr="006B4186">
              <w:rPr>
                <w:rFonts w:ascii="Calibri" w:hAnsi="Calibri"/>
              </w:rPr>
              <w:t>04/11/19</w:t>
            </w:r>
          </w:p>
        </w:tc>
      </w:tr>
      <w:tr w:rsidR="00F93DDC" w:rsidRPr="00221A38" w14:paraId="1E1B3CC1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BEDEBEF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10FE2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F4B25B2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Début des travaux</w:t>
            </w:r>
          </w:p>
        </w:tc>
        <w:tc>
          <w:tcPr>
            <w:tcW w:w="2829" w:type="dxa"/>
          </w:tcPr>
          <w:p w14:paraId="40F1FA47" w14:textId="6E258334" w:rsidR="00F93DDC" w:rsidRPr="006B4186" w:rsidRDefault="00F93DDC" w:rsidP="00F93DDC">
            <w:pPr>
              <w:jc w:val="both"/>
              <w:rPr>
                <w:rFonts w:ascii="Calibri" w:hAnsi="Calibri"/>
              </w:rPr>
            </w:pPr>
            <w:r w:rsidRPr="006B4186">
              <w:rPr>
                <w:rFonts w:ascii="Calibri" w:hAnsi="Calibri"/>
              </w:rPr>
              <w:t>25/06/18</w:t>
            </w:r>
          </w:p>
        </w:tc>
      </w:tr>
      <w:tr w:rsidR="00F93DDC" w:rsidRPr="00221A38" w14:paraId="4891C98F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5F66C1E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E70A0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E5366AB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provisoire</w:t>
            </w:r>
          </w:p>
        </w:tc>
        <w:tc>
          <w:tcPr>
            <w:tcW w:w="2829" w:type="dxa"/>
          </w:tcPr>
          <w:p w14:paraId="20967EF9" w14:textId="284EBBE3" w:rsidR="00F93DDC" w:rsidRPr="00221A38" w:rsidRDefault="006B4186" w:rsidP="00F93DD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13/07/2022</w:t>
            </w:r>
          </w:p>
        </w:tc>
      </w:tr>
      <w:tr w:rsidR="00F93DDC" w:rsidRPr="00221A38" w14:paraId="22121CBC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BEE4825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27B13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A485441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Décompte final</w:t>
            </w:r>
          </w:p>
        </w:tc>
        <w:tc>
          <w:tcPr>
            <w:tcW w:w="2829" w:type="dxa"/>
          </w:tcPr>
          <w:p w14:paraId="03D51EFA" w14:textId="5686BB1F" w:rsidR="00F93DDC" w:rsidRPr="00221A38" w:rsidRDefault="006B4186" w:rsidP="00F93DD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20/12/2022</w:t>
            </w:r>
          </w:p>
        </w:tc>
      </w:tr>
      <w:tr w:rsidR="00F93DDC" w:rsidRPr="00221A38" w14:paraId="7E043DD4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BE52FD1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81E66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F62EEBE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définitive</w:t>
            </w:r>
          </w:p>
        </w:tc>
        <w:tc>
          <w:tcPr>
            <w:tcW w:w="2829" w:type="dxa"/>
          </w:tcPr>
          <w:p w14:paraId="516DD7FF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93DDC" w:rsidRPr="00221A38" w14:paraId="6B3C253A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3C4F950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D18F4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D30688" w14:textId="77777777" w:rsidR="00F93DDC" w:rsidRPr="00221A38" w:rsidRDefault="00F93DDC" w:rsidP="00F93DD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1AE6A99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93DDC" w:rsidRPr="00221A38" w14:paraId="1621BC46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D6D245E" w14:textId="77777777" w:rsidR="00F93DDC" w:rsidRPr="00221A38" w:rsidRDefault="00F93DDC" w:rsidP="00F93DDC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258E" w14:textId="77777777" w:rsidR="00F93DDC" w:rsidRPr="00221A38" w:rsidRDefault="00F93DDC" w:rsidP="00F93DDC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14:paraId="62C298B8" w14:textId="77777777" w:rsidR="00F93DDC" w:rsidRPr="00221A38" w:rsidRDefault="00F93DDC" w:rsidP="00F93DDC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 xml:space="preserve">Etat d’avancement financier du projet : </w:t>
            </w:r>
          </w:p>
        </w:tc>
        <w:tc>
          <w:tcPr>
            <w:tcW w:w="2829" w:type="dxa"/>
            <w:shd w:val="pct5" w:color="auto" w:fill="auto"/>
          </w:tcPr>
          <w:p w14:paraId="5E69A668" w14:textId="77777777" w:rsidR="00F93DDC" w:rsidRPr="00221A38" w:rsidRDefault="00F93DDC" w:rsidP="00F93DDC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 :</w:t>
            </w:r>
          </w:p>
        </w:tc>
      </w:tr>
      <w:tr w:rsidR="006B4186" w:rsidRPr="00221A38" w14:paraId="4BC050A1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74090C3" w14:textId="77777777" w:rsidR="006B4186" w:rsidRPr="00221A38" w:rsidRDefault="006B4186" w:rsidP="006B418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E5FAE" w14:textId="77777777" w:rsidR="006B4186" w:rsidRPr="00221A38" w:rsidRDefault="006B4186" w:rsidP="006B418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3A9840F" w14:textId="77777777" w:rsidR="006B4186" w:rsidRPr="00221A38" w:rsidRDefault="006B4186" w:rsidP="006B4186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conventionné à 100%</w:t>
            </w:r>
          </w:p>
        </w:tc>
        <w:tc>
          <w:tcPr>
            <w:tcW w:w="2829" w:type="dxa"/>
          </w:tcPr>
          <w:p w14:paraId="393BF204" w14:textId="44986DF6" w:rsidR="006B4186" w:rsidRPr="00221A38" w:rsidRDefault="006B4186" w:rsidP="006B4186">
            <w:pPr>
              <w:jc w:val="both"/>
              <w:rPr>
                <w:rFonts w:ascii="Calibri" w:hAnsi="Calibri"/>
                <w:b/>
              </w:rPr>
            </w:pPr>
            <w:r w:rsidRPr="006B4186">
              <w:rPr>
                <w:rFonts w:ascii="Calibri" w:hAnsi="Calibri"/>
                <w:b/>
              </w:rPr>
              <w:t>3.452.734,23 €</w:t>
            </w:r>
          </w:p>
        </w:tc>
      </w:tr>
      <w:tr w:rsidR="006B4186" w:rsidRPr="00221A38" w14:paraId="6B6D3C3F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BE20DC7" w14:textId="77777777" w:rsidR="006B4186" w:rsidRPr="00221A38" w:rsidRDefault="006B4186" w:rsidP="006B418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7443E" w14:textId="77777777" w:rsidR="006B4186" w:rsidRPr="00221A38" w:rsidRDefault="006B4186" w:rsidP="006B418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5541B3CC" w14:textId="77777777" w:rsidR="006B4186" w:rsidRPr="00221A38" w:rsidRDefault="006B4186" w:rsidP="006B4186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du subside développement rural</w:t>
            </w:r>
          </w:p>
        </w:tc>
        <w:tc>
          <w:tcPr>
            <w:tcW w:w="2829" w:type="dxa"/>
          </w:tcPr>
          <w:p w14:paraId="549B7891" w14:textId="26BF4378" w:rsidR="006B4186" w:rsidRPr="00221A38" w:rsidRDefault="006B4186" w:rsidP="006B4186">
            <w:pPr>
              <w:jc w:val="both"/>
              <w:rPr>
                <w:rFonts w:ascii="Calibri" w:hAnsi="Calibri"/>
                <w:b/>
              </w:rPr>
            </w:pPr>
            <w:r w:rsidRPr="006B4186">
              <w:rPr>
                <w:rFonts w:ascii="Calibri" w:hAnsi="Calibri"/>
                <w:b/>
              </w:rPr>
              <w:t xml:space="preserve">1.461.260,71 € </w:t>
            </w:r>
          </w:p>
        </w:tc>
      </w:tr>
      <w:tr w:rsidR="006B4186" w:rsidRPr="00221A38" w14:paraId="27B9FD90" w14:textId="77777777" w:rsidTr="00F93DDC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8AD3A77" w14:textId="77777777" w:rsidR="006B4186" w:rsidRPr="00221A38" w:rsidRDefault="006B4186" w:rsidP="006B418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8D18F" w14:textId="77777777" w:rsidR="006B4186" w:rsidRPr="00221A38" w:rsidRDefault="006B4186" w:rsidP="006B418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4F7C04C2" w14:textId="77777777" w:rsidR="006B4186" w:rsidRPr="00221A38" w:rsidRDefault="006B4186" w:rsidP="006B4186">
            <w:pPr>
              <w:jc w:val="right"/>
              <w:rPr>
                <w:rFonts w:ascii="Calibri" w:hAnsi="Calibri"/>
                <w:bCs/>
              </w:rPr>
            </w:pPr>
            <w:proofErr w:type="gramStart"/>
            <w:r w:rsidRPr="00221A38">
              <w:rPr>
                <w:rFonts w:ascii="Calibri" w:hAnsi="Calibri"/>
                <w:bCs/>
              </w:rPr>
              <w:t>Montants  cumulés</w:t>
            </w:r>
            <w:proofErr w:type="gramEnd"/>
            <w:r w:rsidRPr="00221A38">
              <w:rPr>
                <w:rFonts w:ascii="Calibri" w:hAnsi="Calibri"/>
                <w:bCs/>
              </w:rPr>
              <w:t xml:space="preserve"> payés à l’entrepreneur</w:t>
            </w:r>
          </w:p>
        </w:tc>
        <w:tc>
          <w:tcPr>
            <w:tcW w:w="2829" w:type="dxa"/>
          </w:tcPr>
          <w:p w14:paraId="63CF6DF3" w14:textId="6D7847F3" w:rsidR="006B4186" w:rsidRPr="005E456F" w:rsidRDefault="005E456F" w:rsidP="006B418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5E456F">
              <w:rPr>
                <w:rFonts w:ascii="Calibri" w:hAnsi="Calibri"/>
                <w:b/>
              </w:rPr>
              <w:t>3.026.022,14 €</w:t>
            </w:r>
          </w:p>
        </w:tc>
      </w:tr>
    </w:tbl>
    <w:p w14:paraId="25414193" w14:textId="77777777" w:rsidR="00221A38" w:rsidRPr="00221A38" w:rsidRDefault="00221A38">
      <w:pPr>
        <w:jc w:val="both"/>
        <w:rPr>
          <w:rFonts w:ascii="Calibri" w:hAnsi="Calibri"/>
          <w:b/>
        </w:rPr>
      </w:pPr>
    </w:p>
    <w:p w14:paraId="537D6A16" w14:textId="77777777" w:rsidR="00221A38" w:rsidRDefault="00221A38" w:rsidP="00221A38">
      <w:pPr>
        <w:ind w:firstLine="1134"/>
        <w:jc w:val="both"/>
        <w:rPr>
          <w:rFonts w:ascii="Calibri" w:hAnsi="Calibri"/>
          <w:b/>
          <w:bCs/>
        </w:rPr>
      </w:pPr>
    </w:p>
    <w:p w14:paraId="1AE1E33F" w14:textId="77777777" w:rsidR="006B4186" w:rsidRPr="006B4186" w:rsidRDefault="006B4186" w:rsidP="006B4186">
      <w:pPr>
        <w:rPr>
          <w:rFonts w:asciiTheme="minorHAnsi" w:hAnsiTheme="minorHAnsi" w:cstheme="minorHAnsi"/>
          <w:b/>
          <w:sz w:val="36"/>
          <w:szCs w:val="28"/>
          <w:lang w:val="fr-BE"/>
        </w:rPr>
      </w:pPr>
      <w:r w:rsidRPr="006B4186">
        <w:rPr>
          <w:rFonts w:asciiTheme="minorHAnsi" w:hAnsiTheme="minorHAnsi" w:cstheme="minorHAnsi"/>
          <w:b/>
          <w:sz w:val="36"/>
          <w:szCs w:val="28"/>
          <w:lang w:val="fr-BE"/>
        </w:rPr>
        <w:t>Modifications</w:t>
      </w:r>
    </w:p>
    <w:p w14:paraId="66D796CB" w14:textId="77777777" w:rsidR="006B4186" w:rsidRPr="006B4186" w:rsidRDefault="006B4186" w:rsidP="006B4186">
      <w:pPr>
        <w:rPr>
          <w:rFonts w:asciiTheme="minorHAnsi" w:hAnsiTheme="minorHAnsi" w:cstheme="minorHAnsi"/>
          <w:lang w:val="fr-BE"/>
        </w:rPr>
      </w:pPr>
      <w:r w:rsidRPr="006B4186">
        <w:rPr>
          <w:rFonts w:asciiTheme="minorHAnsi" w:hAnsiTheme="minorHAnsi" w:cstheme="minorHAnsi"/>
          <w:lang w:val="fr-BE"/>
        </w:rPr>
        <w:t xml:space="preserve">La Commune a formulé auprès du </w:t>
      </w:r>
      <w:proofErr w:type="gramStart"/>
      <w:r w:rsidRPr="006B4186">
        <w:rPr>
          <w:rFonts w:asciiTheme="minorHAnsi" w:hAnsiTheme="minorHAnsi" w:cstheme="minorHAnsi"/>
          <w:lang w:val="fr-BE"/>
        </w:rPr>
        <w:t>Ministre</w:t>
      </w:r>
      <w:proofErr w:type="gramEnd"/>
      <w:r w:rsidRPr="006B4186">
        <w:rPr>
          <w:rFonts w:asciiTheme="minorHAnsi" w:hAnsiTheme="minorHAnsi" w:cstheme="minorHAnsi"/>
          <w:lang w:val="fr-BE"/>
        </w:rPr>
        <w:t xml:space="preserve"> de la Ruralité la demande de réorienter le projet : une réunion a eu lieu le 5 mars 2015. </w:t>
      </w:r>
    </w:p>
    <w:p w14:paraId="77C0C6BB" w14:textId="77777777" w:rsidR="006B4186" w:rsidRPr="006B4186" w:rsidRDefault="006B4186" w:rsidP="006B4186">
      <w:pPr>
        <w:rPr>
          <w:rFonts w:asciiTheme="minorHAnsi" w:hAnsiTheme="minorHAnsi" w:cstheme="minorHAnsi"/>
          <w:lang w:val="fr-BE"/>
        </w:rPr>
      </w:pPr>
      <w:r w:rsidRPr="006B4186">
        <w:rPr>
          <w:rFonts w:asciiTheme="minorHAnsi" w:hAnsiTheme="minorHAnsi" w:cstheme="minorHAnsi"/>
          <w:lang w:val="fr-BE"/>
        </w:rPr>
        <w:t xml:space="preserve">Un dossier de demande de réorientation du projet a été introduit auprès de Ministre le 3 septembre 2015. </w:t>
      </w:r>
    </w:p>
    <w:p w14:paraId="3994DDBC" w14:textId="77777777" w:rsidR="006B4186" w:rsidRPr="006B4186" w:rsidRDefault="006B4186" w:rsidP="006B4186">
      <w:pPr>
        <w:rPr>
          <w:rFonts w:asciiTheme="minorHAnsi" w:hAnsiTheme="minorHAnsi" w:cstheme="minorHAnsi"/>
          <w:lang w:val="fr-BE"/>
        </w:rPr>
      </w:pPr>
      <w:r w:rsidRPr="006B4186">
        <w:rPr>
          <w:rFonts w:asciiTheme="minorHAnsi" w:hAnsiTheme="minorHAnsi" w:cstheme="minorHAnsi"/>
          <w:lang w:val="fr-BE"/>
        </w:rPr>
        <w:t>Une première réunion de coordination a eu lieu le 13/10/16. Une seconde a eu lieu le 14/03/17.</w:t>
      </w:r>
    </w:p>
    <w:p w14:paraId="1F0B3B0F" w14:textId="77777777" w:rsidR="006B4186" w:rsidRPr="006B4186" w:rsidRDefault="006B4186" w:rsidP="006B4186">
      <w:pPr>
        <w:rPr>
          <w:rFonts w:asciiTheme="minorHAnsi" w:hAnsiTheme="minorHAnsi" w:cstheme="minorHAnsi"/>
          <w:lang w:val="fr-BE"/>
        </w:rPr>
      </w:pPr>
      <w:r w:rsidRPr="006B4186">
        <w:rPr>
          <w:rFonts w:asciiTheme="minorHAnsi" w:hAnsiTheme="minorHAnsi" w:cstheme="minorHAnsi"/>
          <w:lang w:val="fr-BE"/>
        </w:rPr>
        <w:t>Approbation de l’avant-projet modifié par la CLDR le 09/10/17.</w:t>
      </w:r>
    </w:p>
    <w:p w14:paraId="0CE5660D" w14:textId="77777777" w:rsidR="006B4186" w:rsidRPr="006B4186" w:rsidRDefault="006B4186" w:rsidP="006B4186">
      <w:pPr>
        <w:rPr>
          <w:rFonts w:asciiTheme="minorHAnsi" w:hAnsiTheme="minorHAnsi" w:cstheme="minorHAnsi"/>
          <w:lang w:val="fr-BE"/>
        </w:rPr>
      </w:pPr>
      <w:r w:rsidRPr="006B4186">
        <w:rPr>
          <w:rFonts w:asciiTheme="minorHAnsi" w:hAnsiTheme="minorHAnsi" w:cstheme="minorHAnsi"/>
          <w:lang w:val="fr-BE"/>
        </w:rPr>
        <w:t>Promesse de principe du Ministre le 17/10/18 sur le projet pour mise en adjudication.</w:t>
      </w:r>
    </w:p>
    <w:p w14:paraId="0D5BA4FD" w14:textId="77777777" w:rsidR="00221A38" w:rsidRDefault="00221A38" w:rsidP="00221A38">
      <w:pPr>
        <w:ind w:firstLine="1134"/>
        <w:jc w:val="both"/>
        <w:rPr>
          <w:rFonts w:ascii="Calibri" w:hAnsi="Calibri"/>
          <w:b/>
          <w:bCs/>
        </w:rPr>
      </w:pPr>
    </w:p>
    <w:p w14:paraId="1DF5DEF0" w14:textId="3E07417B" w:rsidR="00221A38" w:rsidRPr="00221A38" w:rsidRDefault="00221A38" w:rsidP="00AA2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Calibri" w:hAnsi="Calibri"/>
        </w:rPr>
      </w:pPr>
    </w:p>
    <w:p w14:paraId="79968F65" w14:textId="77777777" w:rsidR="00AA2D2B" w:rsidRDefault="00AA2D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828"/>
        <w:gridCol w:w="2829"/>
        <w:gridCol w:w="2829"/>
        <w:gridCol w:w="2829"/>
      </w:tblGrid>
      <w:tr w:rsidR="00AA2D2B" w:rsidRPr="00221A38" w14:paraId="5A8C5C4D" w14:textId="77777777" w:rsidTr="00D80361">
        <w:tc>
          <w:tcPr>
            <w:tcW w:w="2827" w:type="dxa"/>
            <w:tcBorders>
              <w:bottom w:val="single" w:sz="4" w:space="0" w:color="auto"/>
            </w:tcBorders>
          </w:tcPr>
          <w:p w14:paraId="5013011D" w14:textId="6CBF1507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Année de la convention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041E9573" w14:textId="77777777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Type de programme</w:t>
            </w:r>
          </w:p>
          <w:p w14:paraId="2457FD13" w14:textId="77777777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(</w:t>
            </w:r>
            <w:proofErr w:type="gramStart"/>
            <w:r w:rsidRPr="00221A38">
              <w:rPr>
                <w:rFonts w:ascii="Calibri" w:hAnsi="Calibri"/>
                <w:b/>
              </w:rPr>
              <w:t>biffer</w:t>
            </w:r>
            <w:proofErr w:type="gramEnd"/>
            <w:r w:rsidRPr="00221A38">
              <w:rPr>
                <w:rFonts w:ascii="Calibri" w:hAnsi="Calibri"/>
                <w:b/>
              </w:rPr>
              <w:t xml:space="preserve"> les mentions inutiles)</w:t>
            </w:r>
          </w:p>
        </w:tc>
        <w:tc>
          <w:tcPr>
            <w:tcW w:w="2829" w:type="dxa"/>
          </w:tcPr>
          <w:p w14:paraId="5E948064" w14:textId="77777777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Intitulé du projet</w:t>
            </w:r>
          </w:p>
        </w:tc>
        <w:tc>
          <w:tcPr>
            <w:tcW w:w="2829" w:type="dxa"/>
          </w:tcPr>
          <w:p w14:paraId="020E68E7" w14:textId="77777777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Objectif du projet</w:t>
            </w:r>
          </w:p>
        </w:tc>
        <w:tc>
          <w:tcPr>
            <w:tcW w:w="2829" w:type="dxa"/>
          </w:tcPr>
          <w:p w14:paraId="7DDB20F5" w14:textId="77777777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 du subside</w:t>
            </w:r>
          </w:p>
        </w:tc>
      </w:tr>
      <w:tr w:rsidR="00AA2D2B" w:rsidRPr="00221A38" w14:paraId="6112189A" w14:textId="77777777" w:rsidTr="00D80361">
        <w:tc>
          <w:tcPr>
            <w:tcW w:w="2827" w:type="dxa"/>
            <w:tcBorders>
              <w:bottom w:val="single" w:sz="4" w:space="0" w:color="auto"/>
            </w:tcBorders>
          </w:tcPr>
          <w:p w14:paraId="55BDEC22" w14:textId="3310F867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2018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7218BF59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PCDR classique</w:t>
            </w:r>
          </w:p>
          <w:p w14:paraId="3A71A1DC" w14:textId="77777777" w:rsidR="00AA2D2B" w:rsidRPr="00F93DDC" w:rsidRDefault="00AA2D2B" w:rsidP="00D80361">
            <w:pPr>
              <w:jc w:val="both"/>
              <w:rPr>
                <w:rFonts w:ascii="Calibri" w:hAnsi="Calibri"/>
                <w:bCs/>
                <w:strike/>
              </w:rPr>
            </w:pPr>
            <w:proofErr w:type="spellStart"/>
            <w:r w:rsidRPr="00F93DDC">
              <w:rPr>
                <w:rFonts w:ascii="Calibri" w:hAnsi="Calibri"/>
                <w:bCs/>
                <w:strike/>
              </w:rPr>
              <w:t>PwDR</w:t>
            </w:r>
            <w:proofErr w:type="spellEnd"/>
            <w:r w:rsidRPr="00F93DDC">
              <w:rPr>
                <w:rFonts w:ascii="Calibri" w:hAnsi="Calibri"/>
                <w:bCs/>
                <w:strike/>
              </w:rPr>
              <w:t xml:space="preserve"> 2007-2013</w:t>
            </w:r>
            <w:r w:rsidRPr="00F93DDC">
              <w:rPr>
                <w:rStyle w:val="Appelnotedebasdep"/>
                <w:rFonts w:ascii="Calibri" w:hAnsi="Calibri"/>
                <w:bCs/>
                <w:strike/>
              </w:rPr>
              <w:footnoteReference w:id="2"/>
            </w:r>
          </w:p>
          <w:p w14:paraId="345B3762" w14:textId="77777777" w:rsidR="00AA2D2B" w:rsidRPr="00E61F8B" w:rsidRDefault="00AA2D2B" w:rsidP="00D80361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F93DDC">
              <w:rPr>
                <w:rFonts w:ascii="Calibri" w:hAnsi="Calibri"/>
                <w:bCs/>
                <w:strike/>
              </w:rPr>
              <w:t>PwDR</w:t>
            </w:r>
            <w:proofErr w:type="spellEnd"/>
            <w:r w:rsidRPr="00F93DDC">
              <w:rPr>
                <w:rFonts w:ascii="Calibri" w:hAnsi="Calibri"/>
                <w:bCs/>
                <w:strike/>
              </w:rPr>
              <w:t xml:space="preserve"> 2014-2020 : M 7.4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3B355E25" w14:textId="00D941F3" w:rsidR="00AA2D2B" w:rsidRPr="00221A38" w:rsidRDefault="00AA2D2B" w:rsidP="00D80361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lang w:val="fr-BE"/>
              </w:rPr>
              <w:t>CT 23 Aménagement de l’ancienne ligne 106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DC05FC1" w14:textId="77777777" w:rsidR="00AA2D2B" w:rsidRPr="00AA2D2B" w:rsidRDefault="00AA2D2B" w:rsidP="00AA2D2B">
            <w:pPr>
              <w:numPr>
                <w:ilvl w:val="0"/>
                <w:numId w:val="14"/>
              </w:numPr>
              <w:ind w:left="158" w:hanging="158"/>
              <w:jc w:val="both"/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AA2D2B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Développement du réseau de voies lentes à deux échelles : au niveau régional par l’intégration dans le réseau </w:t>
            </w:r>
            <w:proofErr w:type="spellStart"/>
            <w:r w:rsidRPr="00AA2D2B">
              <w:rPr>
                <w:rFonts w:ascii="Calibri" w:hAnsi="Calibri"/>
                <w:b/>
                <w:sz w:val="20"/>
                <w:szCs w:val="20"/>
                <w:lang w:val="fr-BE"/>
              </w:rPr>
              <w:t>RAVeL</w:t>
            </w:r>
            <w:proofErr w:type="spellEnd"/>
            <w:r w:rsidRPr="00AA2D2B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 et au niveau local en y connectant le réseau existant de voies lentes ainsi qu’à la gare d’Ecaussinnes. </w:t>
            </w:r>
          </w:p>
          <w:p w14:paraId="645F0718" w14:textId="77777777" w:rsidR="00AA2D2B" w:rsidRPr="00AA2D2B" w:rsidRDefault="00AA2D2B" w:rsidP="00AA2D2B">
            <w:pPr>
              <w:numPr>
                <w:ilvl w:val="0"/>
                <w:numId w:val="14"/>
              </w:numPr>
              <w:ind w:left="158" w:hanging="158"/>
              <w:jc w:val="both"/>
              <w:rPr>
                <w:rFonts w:ascii="Calibri" w:hAnsi="Calibri"/>
                <w:b/>
                <w:sz w:val="20"/>
                <w:szCs w:val="20"/>
                <w:lang w:val="fr-BE"/>
              </w:rPr>
            </w:pPr>
            <w:r w:rsidRPr="00AA2D2B">
              <w:rPr>
                <w:rFonts w:ascii="Calibri" w:hAnsi="Calibri"/>
                <w:b/>
                <w:sz w:val="20"/>
                <w:szCs w:val="20"/>
                <w:lang w:val="fr-BE"/>
              </w:rPr>
              <w:t xml:space="preserve">Création d’une voie verte à vocation touristique et de loisirs </w:t>
            </w:r>
          </w:p>
          <w:p w14:paraId="337EC424" w14:textId="444D4BBA" w:rsidR="00AA2D2B" w:rsidRPr="00AA2D2B" w:rsidRDefault="00AA2D2B" w:rsidP="00AA2D2B">
            <w:pPr>
              <w:numPr>
                <w:ilvl w:val="0"/>
                <w:numId w:val="14"/>
              </w:numPr>
              <w:ind w:left="158" w:hanging="158"/>
              <w:jc w:val="both"/>
              <w:rPr>
                <w:rFonts w:ascii="Calibri" w:hAnsi="Calibri"/>
                <w:b/>
                <w:lang w:val="fr-BE"/>
              </w:rPr>
            </w:pPr>
            <w:r w:rsidRPr="00AA2D2B">
              <w:rPr>
                <w:rFonts w:ascii="Calibri" w:hAnsi="Calibri"/>
                <w:b/>
                <w:sz w:val="20"/>
                <w:szCs w:val="20"/>
                <w:lang w:val="fr-BE"/>
              </w:rPr>
              <w:t>Créer un aménagement respectant la faune et la flore. Asseoir le rôle de couloir écologique que présente actuellement la ligne ;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86CCD70" w14:textId="53268CEE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  <w:r w:rsidRPr="00AA2D2B">
              <w:rPr>
                <w:rFonts w:ascii="Calibri" w:hAnsi="Calibri" w:cs="Calibri"/>
                <w:b/>
                <w:sz w:val="22"/>
                <w:szCs w:val="22"/>
              </w:rPr>
              <w:t>673.823,92 €</w:t>
            </w:r>
          </w:p>
        </w:tc>
      </w:tr>
      <w:tr w:rsidR="00AA2D2B" w:rsidRPr="00221A38" w14:paraId="7C8463A1" w14:textId="77777777" w:rsidTr="00D80361">
        <w:trPr>
          <w:cantSplit/>
        </w:trPr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6C0C3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5DB322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14:paraId="64AE0554" w14:textId="77777777" w:rsidR="00AA2D2B" w:rsidRPr="00221A38" w:rsidRDefault="00AA2D2B" w:rsidP="00D80361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Etats d’avancement physique du projet :</w:t>
            </w:r>
          </w:p>
        </w:tc>
        <w:tc>
          <w:tcPr>
            <w:tcW w:w="2829" w:type="dxa"/>
            <w:shd w:val="pct5" w:color="auto" w:fill="auto"/>
          </w:tcPr>
          <w:p w14:paraId="030F4987" w14:textId="77777777" w:rsidR="00AA2D2B" w:rsidRPr="00221A38" w:rsidRDefault="00AA2D2B" w:rsidP="00D80361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Date :</w:t>
            </w:r>
          </w:p>
        </w:tc>
      </w:tr>
      <w:tr w:rsidR="00AA2D2B" w:rsidRPr="00221A38" w14:paraId="239E1350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DEF2267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7D78E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79E55273" w14:textId="77777777" w:rsidR="00AA2D2B" w:rsidRPr="00221A38" w:rsidRDefault="00AA2D2B" w:rsidP="00AA2D2B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Désignation de l'auteur de projet :</w:t>
            </w:r>
          </w:p>
        </w:tc>
        <w:tc>
          <w:tcPr>
            <w:tcW w:w="2829" w:type="dxa"/>
          </w:tcPr>
          <w:p w14:paraId="6D990D3F" w14:textId="0F951CE7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11/12/17</w:t>
            </w:r>
          </w:p>
        </w:tc>
      </w:tr>
      <w:tr w:rsidR="00AA2D2B" w:rsidRPr="00221A38" w14:paraId="00F7AC69" w14:textId="77777777" w:rsidTr="00D80361">
        <w:trPr>
          <w:cantSplit/>
          <w:trHeight w:val="31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257AD6C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4B50A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61C2324D" w14:textId="77777777" w:rsidR="00AA2D2B" w:rsidRPr="00221A38" w:rsidRDefault="00AA2D2B" w:rsidP="00AA2D2B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Approbation de l'avant-projet par l'A.C.</w:t>
            </w:r>
          </w:p>
        </w:tc>
        <w:tc>
          <w:tcPr>
            <w:tcW w:w="2829" w:type="dxa"/>
          </w:tcPr>
          <w:p w14:paraId="72109381" w14:textId="3528B35A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15/05/19</w:t>
            </w:r>
          </w:p>
        </w:tc>
      </w:tr>
      <w:tr w:rsidR="00AA2D2B" w:rsidRPr="00221A38" w14:paraId="2F39E54F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89DE507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80FD1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5F3394CC" w14:textId="77777777" w:rsidR="00AA2D2B" w:rsidRPr="00221A38" w:rsidRDefault="00AA2D2B" w:rsidP="00AA2D2B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 xml:space="preserve">Approbation de l'avant-projet par la </w:t>
            </w:r>
            <w:proofErr w:type="gramStart"/>
            <w:r w:rsidRPr="00221A38">
              <w:rPr>
                <w:rFonts w:ascii="Calibri" w:hAnsi="Calibri"/>
              </w:rPr>
              <w:t>R.W</w:t>
            </w:r>
            <w:proofErr w:type="gramEnd"/>
          </w:p>
        </w:tc>
        <w:tc>
          <w:tcPr>
            <w:tcW w:w="2829" w:type="dxa"/>
          </w:tcPr>
          <w:p w14:paraId="58E04813" w14:textId="2E42541B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25/10/2019</w:t>
            </w:r>
          </w:p>
        </w:tc>
      </w:tr>
      <w:tr w:rsidR="00AA2D2B" w:rsidRPr="00221A38" w14:paraId="5E05D8B6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B1ECA76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9E4A3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78D51DE6" w14:textId="77777777" w:rsidR="00AA2D2B" w:rsidRPr="00221A38" w:rsidRDefault="00AA2D2B" w:rsidP="00AA2D2B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l'A.C.</w:t>
            </w:r>
          </w:p>
        </w:tc>
        <w:tc>
          <w:tcPr>
            <w:tcW w:w="2829" w:type="dxa"/>
          </w:tcPr>
          <w:p w14:paraId="22E8F4D8" w14:textId="64038927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28/09/20</w:t>
            </w:r>
          </w:p>
        </w:tc>
      </w:tr>
      <w:tr w:rsidR="00AA2D2B" w:rsidRPr="00221A38" w14:paraId="701862B4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1579A95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1FF26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6B363768" w14:textId="77777777" w:rsidR="00AA2D2B" w:rsidRPr="00221A38" w:rsidRDefault="00AA2D2B" w:rsidP="00AA2D2B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le Ministre</w:t>
            </w:r>
          </w:p>
        </w:tc>
        <w:tc>
          <w:tcPr>
            <w:tcW w:w="2829" w:type="dxa"/>
          </w:tcPr>
          <w:p w14:paraId="19F8927C" w14:textId="15066D2C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12/01/21</w:t>
            </w:r>
          </w:p>
        </w:tc>
      </w:tr>
      <w:tr w:rsidR="00AA2D2B" w:rsidRPr="00221A38" w14:paraId="28B64126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28F946A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D9E9F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BFAF3D5" w14:textId="77777777" w:rsidR="00AA2D2B" w:rsidRPr="00221A38" w:rsidRDefault="00AA2D2B" w:rsidP="00AA2D2B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Adjudication :</w:t>
            </w:r>
          </w:p>
        </w:tc>
        <w:tc>
          <w:tcPr>
            <w:tcW w:w="2829" w:type="dxa"/>
          </w:tcPr>
          <w:p w14:paraId="05690375" w14:textId="633743FC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22/06/2021</w:t>
            </w:r>
          </w:p>
        </w:tc>
      </w:tr>
      <w:tr w:rsidR="00AA2D2B" w:rsidRPr="00221A38" w14:paraId="33E55189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2EE17A2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D90F9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A7F6252" w14:textId="77777777" w:rsidR="00AA2D2B" w:rsidRPr="00221A38" w:rsidRDefault="00AA2D2B" w:rsidP="00AA2D2B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Décision d'attribution du marché</w:t>
            </w:r>
          </w:p>
        </w:tc>
        <w:tc>
          <w:tcPr>
            <w:tcW w:w="2829" w:type="dxa"/>
          </w:tcPr>
          <w:p w14:paraId="73EBB0AA" w14:textId="3105FBDC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6/9/2021</w:t>
            </w:r>
          </w:p>
        </w:tc>
      </w:tr>
      <w:tr w:rsidR="00AA2D2B" w:rsidRPr="00221A38" w14:paraId="322B599E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F75BE45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16489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D4AC532" w14:textId="77777777" w:rsidR="00AA2D2B" w:rsidRPr="00221A38" w:rsidRDefault="00AA2D2B" w:rsidP="00AA2D2B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de l'attribution du marché par le Ministre</w:t>
            </w:r>
          </w:p>
        </w:tc>
        <w:tc>
          <w:tcPr>
            <w:tcW w:w="2829" w:type="dxa"/>
          </w:tcPr>
          <w:p w14:paraId="287BD872" w14:textId="74299245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8/11/2021</w:t>
            </w:r>
          </w:p>
        </w:tc>
      </w:tr>
      <w:tr w:rsidR="00AA2D2B" w:rsidRPr="00221A38" w14:paraId="65D8B735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4419D1D3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353CF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080302F8" w14:textId="77777777" w:rsidR="00AA2D2B" w:rsidRPr="00221A38" w:rsidRDefault="00AA2D2B" w:rsidP="00AA2D2B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Début des travaux</w:t>
            </w:r>
          </w:p>
        </w:tc>
        <w:tc>
          <w:tcPr>
            <w:tcW w:w="2829" w:type="dxa"/>
          </w:tcPr>
          <w:p w14:paraId="7695A49B" w14:textId="39A7CB52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</w:rPr>
            </w:pPr>
            <w:r w:rsidRPr="00AA2D2B">
              <w:rPr>
                <w:rFonts w:asciiTheme="minorHAnsi" w:hAnsiTheme="minorHAnsi" w:cstheme="minorHAnsi"/>
                <w:lang w:val="fr-BE"/>
              </w:rPr>
              <w:t>11/12/17</w:t>
            </w:r>
          </w:p>
        </w:tc>
      </w:tr>
      <w:tr w:rsidR="00AA2D2B" w:rsidRPr="00221A38" w14:paraId="0A8A1062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45F9517B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7C4BD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0D032D1A" w14:textId="77777777" w:rsidR="00AA2D2B" w:rsidRPr="00221A38" w:rsidRDefault="00AA2D2B" w:rsidP="00D80361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provisoire</w:t>
            </w:r>
          </w:p>
        </w:tc>
        <w:tc>
          <w:tcPr>
            <w:tcW w:w="2829" w:type="dxa"/>
          </w:tcPr>
          <w:p w14:paraId="4DE5F8E4" w14:textId="03A17BA6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A2D2B" w:rsidRPr="00221A38" w14:paraId="0043A08D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DA33300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87812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795301C2" w14:textId="77777777" w:rsidR="00AA2D2B" w:rsidRPr="00221A38" w:rsidRDefault="00AA2D2B" w:rsidP="00D80361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Décompte final</w:t>
            </w:r>
          </w:p>
        </w:tc>
        <w:tc>
          <w:tcPr>
            <w:tcW w:w="2829" w:type="dxa"/>
          </w:tcPr>
          <w:p w14:paraId="00776AAA" w14:textId="6511404E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A2D2B" w:rsidRPr="00221A38" w14:paraId="4A9CED51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D72FBD1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367E9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7226480F" w14:textId="77777777" w:rsidR="00AA2D2B" w:rsidRPr="00221A38" w:rsidRDefault="00AA2D2B" w:rsidP="00D80361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définitive</w:t>
            </w:r>
          </w:p>
        </w:tc>
        <w:tc>
          <w:tcPr>
            <w:tcW w:w="2829" w:type="dxa"/>
          </w:tcPr>
          <w:p w14:paraId="41A74F60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A2D2B" w:rsidRPr="00221A38" w14:paraId="0B049481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149154B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2A20E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CFDBB0" w14:textId="77777777" w:rsidR="00AA2D2B" w:rsidRPr="00221A38" w:rsidRDefault="00AA2D2B" w:rsidP="00D8036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52BC3D5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A2D2B" w:rsidRPr="00221A38" w14:paraId="3844C97C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49C1CF56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BF21B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14:paraId="35C3C3CF" w14:textId="77777777" w:rsidR="00AA2D2B" w:rsidRPr="00221A38" w:rsidRDefault="00AA2D2B" w:rsidP="00D80361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 xml:space="preserve">Etat d’avancement financier du projet : </w:t>
            </w:r>
          </w:p>
        </w:tc>
        <w:tc>
          <w:tcPr>
            <w:tcW w:w="2829" w:type="dxa"/>
            <w:shd w:val="pct5" w:color="auto" w:fill="auto"/>
          </w:tcPr>
          <w:p w14:paraId="323BB969" w14:textId="77777777" w:rsidR="00AA2D2B" w:rsidRPr="00221A38" w:rsidRDefault="00AA2D2B" w:rsidP="00D80361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 :</w:t>
            </w:r>
          </w:p>
        </w:tc>
      </w:tr>
      <w:tr w:rsidR="00AA2D2B" w:rsidRPr="00221A38" w14:paraId="4567B62C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41F279CE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7B2EC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09D7CE78" w14:textId="77777777" w:rsidR="00AA2D2B" w:rsidRPr="00221A38" w:rsidRDefault="00AA2D2B" w:rsidP="00AA2D2B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conventionné à 100%</w:t>
            </w:r>
          </w:p>
        </w:tc>
        <w:tc>
          <w:tcPr>
            <w:tcW w:w="2829" w:type="dxa"/>
          </w:tcPr>
          <w:p w14:paraId="3718970E" w14:textId="7B37A417" w:rsidR="00AA2D2B" w:rsidRPr="00AA2D2B" w:rsidRDefault="00AA2D2B" w:rsidP="00AA2D2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A2D2B">
              <w:rPr>
                <w:rFonts w:asciiTheme="minorHAnsi" w:hAnsiTheme="minorHAnsi" w:cstheme="minorHAnsi"/>
                <w:b/>
                <w:lang w:val="fr-BE"/>
              </w:rPr>
              <w:t>1.180.981,15 €</w:t>
            </w:r>
          </w:p>
        </w:tc>
      </w:tr>
      <w:tr w:rsidR="00AA2D2B" w:rsidRPr="00221A38" w14:paraId="5724CC12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6C497C4" w14:textId="77777777" w:rsidR="00AA2D2B" w:rsidRPr="00221A38" w:rsidRDefault="00AA2D2B" w:rsidP="00AA2D2B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159E" w14:textId="77777777" w:rsidR="00AA2D2B" w:rsidRPr="00221A38" w:rsidRDefault="00AA2D2B" w:rsidP="00AA2D2B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0AED18F5" w14:textId="77777777" w:rsidR="00AA2D2B" w:rsidRPr="00221A38" w:rsidRDefault="00AA2D2B" w:rsidP="00AA2D2B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du subside développement rural</w:t>
            </w:r>
          </w:p>
        </w:tc>
        <w:tc>
          <w:tcPr>
            <w:tcW w:w="2829" w:type="dxa"/>
          </w:tcPr>
          <w:p w14:paraId="44E31837" w14:textId="209F07E9" w:rsidR="00AA2D2B" w:rsidRPr="005E456F" w:rsidRDefault="00AA2D2B" w:rsidP="00AA2D2B">
            <w:pPr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5E456F">
              <w:rPr>
                <w:rFonts w:asciiTheme="minorHAnsi" w:hAnsiTheme="minorHAnsi" w:cstheme="minorHAnsi"/>
                <w:b/>
                <w:lang w:val="fr-BE"/>
              </w:rPr>
              <w:t>673.823,92 €</w:t>
            </w:r>
          </w:p>
        </w:tc>
      </w:tr>
      <w:tr w:rsidR="00AA2D2B" w:rsidRPr="00221A38" w14:paraId="01D1811A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9B5C36E" w14:textId="77777777" w:rsidR="00AA2D2B" w:rsidRPr="00221A38" w:rsidRDefault="00AA2D2B" w:rsidP="00D80361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7143A" w14:textId="77777777" w:rsidR="00AA2D2B" w:rsidRPr="00221A38" w:rsidRDefault="00AA2D2B" w:rsidP="00D80361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496FB090" w14:textId="77777777" w:rsidR="00AA2D2B" w:rsidRPr="00221A38" w:rsidRDefault="00AA2D2B" w:rsidP="00D80361">
            <w:pPr>
              <w:jc w:val="right"/>
              <w:rPr>
                <w:rFonts w:ascii="Calibri" w:hAnsi="Calibri"/>
                <w:bCs/>
              </w:rPr>
            </w:pPr>
            <w:proofErr w:type="gramStart"/>
            <w:r w:rsidRPr="00221A38">
              <w:rPr>
                <w:rFonts w:ascii="Calibri" w:hAnsi="Calibri"/>
                <w:bCs/>
              </w:rPr>
              <w:t>Montants  cumulés</w:t>
            </w:r>
            <w:proofErr w:type="gramEnd"/>
            <w:r w:rsidRPr="00221A38">
              <w:rPr>
                <w:rFonts w:ascii="Calibri" w:hAnsi="Calibri"/>
                <w:bCs/>
              </w:rPr>
              <w:t xml:space="preserve"> payés à l’entrepreneur</w:t>
            </w:r>
          </w:p>
        </w:tc>
        <w:tc>
          <w:tcPr>
            <w:tcW w:w="2829" w:type="dxa"/>
          </w:tcPr>
          <w:p w14:paraId="5CD566B1" w14:textId="021740E3" w:rsidR="00AA2D2B" w:rsidRPr="005E456F" w:rsidRDefault="005E456F" w:rsidP="00D80361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fr-BE" w:eastAsia="fr-BE"/>
              </w:rPr>
            </w:pPr>
            <w:r w:rsidRPr="005E456F">
              <w:rPr>
                <w:rFonts w:asciiTheme="minorHAnsi" w:hAnsiTheme="minorHAnsi" w:cstheme="minorHAnsi"/>
                <w:b/>
                <w:lang w:val="fr-BE"/>
              </w:rPr>
              <w:t>957.012,25 €</w:t>
            </w:r>
          </w:p>
        </w:tc>
      </w:tr>
    </w:tbl>
    <w:p w14:paraId="7C766198" w14:textId="06C1C86B" w:rsidR="00E607FF" w:rsidRDefault="00E607FF">
      <w:pPr>
        <w:rPr>
          <w:rFonts w:ascii="Calibri" w:hAnsi="Calibri"/>
        </w:rPr>
      </w:pPr>
    </w:p>
    <w:p w14:paraId="4FECF43E" w14:textId="77777777" w:rsidR="00E607FF" w:rsidRPr="00221A38" w:rsidRDefault="00E607FF" w:rsidP="00E607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2828"/>
        <w:gridCol w:w="2829"/>
        <w:gridCol w:w="2829"/>
        <w:gridCol w:w="2829"/>
      </w:tblGrid>
      <w:tr w:rsidR="00E607FF" w:rsidRPr="00221A38" w14:paraId="16B08E5D" w14:textId="77777777" w:rsidTr="00D80361">
        <w:tc>
          <w:tcPr>
            <w:tcW w:w="2827" w:type="dxa"/>
            <w:tcBorders>
              <w:bottom w:val="single" w:sz="4" w:space="0" w:color="auto"/>
            </w:tcBorders>
          </w:tcPr>
          <w:p w14:paraId="5062DD31" w14:textId="77777777" w:rsidR="00E607FF" w:rsidRPr="00221A38" w:rsidRDefault="00E607FF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Année de la convention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7BCC8580" w14:textId="77777777" w:rsidR="00E607FF" w:rsidRPr="00221A38" w:rsidRDefault="00E607FF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Type de programme</w:t>
            </w:r>
          </w:p>
          <w:p w14:paraId="702A847F" w14:textId="77777777" w:rsidR="00E607FF" w:rsidRPr="00221A38" w:rsidRDefault="00E607FF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(</w:t>
            </w:r>
            <w:proofErr w:type="gramStart"/>
            <w:r w:rsidRPr="00221A38">
              <w:rPr>
                <w:rFonts w:ascii="Calibri" w:hAnsi="Calibri"/>
                <w:b/>
              </w:rPr>
              <w:t>biffer</w:t>
            </w:r>
            <w:proofErr w:type="gramEnd"/>
            <w:r w:rsidRPr="00221A38">
              <w:rPr>
                <w:rFonts w:ascii="Calibri" w:hAnsi="Calibri"/>
                <w:b/>
              </w:rPr>
              <w:t xml:space="preserve"> les mentions inutiles)</w:t>
            </w:r>
          </w:p>
        </w:tc>
        <w:tc>
          <w:tcPr>
            <w:tcW w:w="2829" w:type="dxa"/>
          </w:tcPr>
          <w:p w14:paraId="2A29E5DD" w14:textId="77777777" w:rsidR="00E607FF" w:rsidRPr="00221A38" w:rsidRDefault="00E607FF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Intitulé du projet</w:t>
            </w:r>
          </w:p>
        </w:tc>
        <w:tc>
          <w:tcPr>
            <w:tcW w:w="2829" w:type="dxa"/>
          </w:tcPr>
          <w:p w14:paraId="24640E27" w14:textId="77777777" w:rsidR="00E607FF" w:rsidRPr="00221A38" w:rsidRDefault="00E607FF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Objectif du projet</w:t>
            </w:r>
          </w:p>
        </w:tc>
        <w:tc>
          <w:tcPr>
            <w:tcW w:w="2829" w:type="dxa"/>
          </w:tcPr>
          <w:p w14:paraId="2D7FB0DB" w14:textId="77777777" w:rsidR="00E607FF" w:rsidRPr="00221A38" w:rsidRDefault="00E607FF" w:rsidP="00D80361">
            <w:pPr>
              <w:jc w:val="center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 du subside</w:t>
            </w:r>
          </w:p>
        </w:tc>
      </w:tr>
      <w:tr w:rsidR="00E607FF" w:rsidRPr="00221A38" w14:paraId="583E5A9A" w14:textId="77777777" w:rsidTr="00D80361">
        <w:tc>
          <w:tcPr>
            <w:tcW w:w="2827" w:type="dxa"/>
            <w:tcBorders>
              <w:bottom w:val="single" w:sz="4" w:space="0" w:color="auto"/>
            </w:tcBorders>
          </w:tcPr>
          <w:p w14:paraId="0E52403C" w14:textId="09F9F067" w:rsidR="00E607FF" w:rsidRPr="00221A38" w:rsidRDefault="00E607FF" w:rsidP="00E607F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0476E4FD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PCDR classique</w:t>
            </w:r>
          </w:p>
          <w:p w14:paraId="603B714F" w14:textId="77777777" w:rsidR="00E607FF" w:rsidRPr="00F93DDC" w:rsidRDefault="00E607FF" w:rsidP="00E607FF">
            <w:pPr>
              <w:jc w:val="both"/>
              <w:rPr>
                <w:rFonts w:ascii="Calibri" w:hAnsi="Calibri"/>
                <w:bCs/>
                <w:strike/>
              </w:rPr>
            </w:pPr>
            <w:proofErr w:type="spellStart"/>
            <w:r w:rsidRPr="00F93DDC">
              <w:rPr>
                <w:rFonts w:ascii="Calibri" w:hAnsi="Calibri"/>
                <w:bCs/>
                <w:strike/>
              </w:rPr>
              <w:t>PwDR</w:t>
            </w:r>
            <w:proofErr w:type="spellEnd"/>
            <w:r w:rsidRPr="00F93DDC">
              <w:rPr>
                <w:rFonts w:ascii="Calibri" w:hAnsi="Calibri"/>
                <w:bCs/>
                <w:strike/>
              </w:rPr>
              <w:t xml:space="preserve"> 2007-2013</w:t>
            </w:r>
            <w:r w:rsidRPr="00F93DDC">
              <w:rPr>
                <w:rStyle w:val="Appelnotedebasdep"/>
                <w:rFonts w:ascii="Calibri" w:hAnsi="Calibri"/>
                <w:bCs/>
                <w:strike/>
              </w:rPr>
              <w:footnoteReference w:id="3"/>
            </w:r>
          </w:p>
          <w:p w14:paraId="6376D4C4" w14:textId="77777777" w:rsidR="00E607FF" w:rsidRPr="00E61F8B" w:rsidRDefault="00E607FF" w:rsidP="00E607FF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F93DDC">
              <w:rPr>
                <w:rFonts w:ascii="Calibri" w:hAnsi="Calibri"/>
                <w:bCs/>
                <w:strike/>
              </w:rPr>
              <w:t>PwDR</w:t>
            </w:r>
            <w:proofErr w:type="spellEnd"/>
            <w:r w:rsidRPr="00F93DDC">
              <w:rPr>
                <w:rFonts w:ascii="Calibri" w:hAnsi="Calibri"/>
                <w:bCs/>
                <w:strike/>
              </w:rPr>
              <w:t xml:space="preserve"> 2014-2020 : M 7.4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0CD40B6" w14:textId="0C8489CD" w:rsidR="00E607FF" w:rsidRPr="00E607FF" w:rsidRDefault="00E607FF" w:rsidP="00E60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607FF">
              <w:rPr>
                <w:rFonts w:asciiTheme="minorHAnsi" w:hAnsiTheme="minorHAnsi" w:cstheme="minorHAnsi"/>
                <w:b/>
                <w:lang w:val="fr-BE"/>
              </w:rPr>
              <w:t xml:space="preserve">FP </w:t>
            </w:r>
            <w:proofErr w:type="spellStart"/>
            <w:r w:rsidRPr="00E607FF">
              <w:rPr>
                <w:rFonts w:asciiTheme="minorHAnsi" w:hAnsiTheme="minorHAnsi" w:cstheme="minorHAnsi"/>
                <w:b/>
                <w:lang w:val="fr-BE"/>
              </w:rPr>
              <w:t>adddendum</w:t>
            </w:r>
            <w:proofErr w:type="spellEnd"/>
            <w:r w:rsidRPr="00E607FF">
              <w:rPr>
                <w:rFonts w:asciiTheme="minorHAnsi" w:hAnsiTheme="minorHAnsi" w:cstheme="minorHAnsi"/>
                <w:b/>
                <w:lang w:val="fr-BE"/>
              </w:rPr>
              <w:t> : « Reconversion de l’église du Sacré-Cœur en espace polyvalent »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F3A9170" w14:textId="77777777" w:rsidR="00E07A17" w:rsidRPr="00E07A17" w:rsidRDefault="00E07A17" w:rsidP="00E07A17">
            <w:pPr>
              <w:numPr>
                <w:ilvl w:val="0"/>
                <w:numId w:val="15"/>
              </w:numPr>
              <w:ind w:left="158" w:hanging="142"/>
              <w:rPr>
                <w:rFonts w:asciiTheme="minorHAnsi" w:hAnsiTheme="minorHAnsi" w:cstheme="minorHAnsi"/>
                <w:b/>
                <w:lang w:val="fr-BE"/>
              </w:rPr>
            </w:pPr>
            <w:r w:rsidRPr="00E07A17">
              <w:rPr>
                <w:rFonts w:asciiTheme="minorHAnsi" w:hAnsiTheme="minorHAnsi" w:cstheme="minorHAnsi"/>
                <w:b/>
                <w:lang w:val="fr-BE"/>
              </w:rPr>
              <w:t>Développer la convivialité au sein de l’entité</w:t>
            </w:r>
          </w:p>
          <w:p w14:paraId="5F0DE94C" w14:textId="77777777" w:rsidR="00E607FF" w:rsidRPr="00E07A17" w:rsidRDefault="00E07A17" w:rsidP="00E07A17">
            <w:pPr>
              <w:numPr>
                <w:ilvl w:val="0"/>
                <w:numId w:val="15"/>
              </w:numPr>
              <w:ind w:left="158" w:hanging="142"/>
              <w:rPr>
                <w:lang w:val="fr-BE" w:eastAsia="fr-BE"/>
              </w:rPr>
            </w:pPr>
            <w:r w:rsidRPr="00E07A17">
              <w:rPr>
                <w:rFonts w:asciiTheme="minorHAnsi" w:hAnsiTheme="minorHAnsi" w:cstheme="minorHAnsi"/>
                <w:b/>
                <w:lang w:val="fr-BE"/>
              </w:rPr>
              <w:t>Encourager</w:t>
            </w:r>
            <w:r w:rsidRPr="00E07A17">
              <w:rPr>
                <w:rFonts w:asciiTheme="minorHAnsi" w:hAnsiTheme="minorHAnsi" w:cstheme="minorHAnsi"/>
                <w:b/>
                <w:lang w:val="fr-BE"/>
              </w:rPr>
              <w:t xml:space="preserve"> la participation et l’intégration de tous</w:t>
            </w:r>
          </w:p>
          <w:p w14:paraId="09FF1CA6" w14:textId="77777777" w:rsidR="00E07A17" w:rsidRPr="00E07A17" w:rsidRDefault="00E07A17" w:rsidP="00E07A17">
            <w:pPr>
              <w:numPr>
                <w:ilvl w:val="0"/>
                <w:numId w:val="15"/>
              </w:numPr>
              <w:ind w:left="158" w:hanging="142"/>
              <w:rPr>
                <w:rFonts w:asciiTheme="minorHAnsi" w:hAnsiTheme="minorHAnsi" w:cstheme="minorHAnsi"/>
                <w:b/>
                <w:lang w:val="fr-BE"/>
              </w:rPr>
            </w:pPr>
            <w:r w:rsidRPr="00E07A17">
              <w:rPr>
                <w:rFonts w:asciiTheme="minorHAnsi" w:hAnsiTheme="minorHAnsi" w:cstheme="minorHAnsi"/>
                <w:b/>
                <w:lang w:val="fr-BE"/>
              </w:rPr>
              <w:t xml:space="preserve">Lieu de vie polyvalent et modulable à destination des habitants, des associations et des acteurs </w:t>
            </w:r>
            <w:proofErr w:type="spellStart"/>
            <w:r w:rsidRPr="00E07A17">
              <w:rPr>
                <w:rFonts w:asciiTheme="minorHAnsi" w:hAnsiTheme="minorHAnsi" w:cstheme="minorHAnsi"/>
                <w:b/>
                <w:lang w:val="fr-BE"/>
              </w:rPr>
              <w:t>touristico</w:t>
            </w:r>
            <w:proofErr w:type="spellEnd"/>
            <w:r w:rsidRPr="00E07A17">
              <w:rPr>
                <w:rFonts w:asciiTheme="minorHAnsi" w:hAnsiTheme="minorHAnsi" w:cstheme="minorHAnsi"/>
                <w:b/>
                <w:lang w:val="fr-BE"/>
              </w:rPr>
              <w:t xml:space="preserve">-culturels. </w:t>
            </w:r>
          </w:p>
          <w:p w14:paraId="1AFAC720" w14:textId="77777777" w:rsidR="00E07A17" w:rsidRPr="00E07A17" w:rsidRDefault="00E07A17" w:rsidP="00E07A17">
            <w:pPr>
              <w:numPr>
                <w:ilvl w:val="0"/>
                <w:numId w:val="15"/>
              </w:numPr>
              <w:ind w:left="158" w:hanging="142"/>
              <w:rPr>
                <w:rFonts w:asciiTheme="minorHAnsi" w:hAnsiTheme="minorHAnsi" w:cstheme="minorHAnsi"/>
                <w:b/>
                <w:lang w:val="fr-BE"/>
              </w:rPr>
            </w:pPr>
            <w:r w:rsidRPr="00E07A17">
              <w:rPr>
                <w:rFonts w:asciiTheme="minorHAnsi" w:hAnsiTheme="minorHAnsi" w:cstheme="minorHAnsi"/>
                <w:b/>
                <w:lang w:val="fr-BE"/>
              </w:rPr>
              <w:t>Tenue d’activités de plus grande ampleur</w:t>
            </w:r>
          </w:p>
          <w:p w14:paraId="078C5EC1" w14:textId="54629773" w:rsidR="00E07A17" w:rsidRPr="00E07A17" w:rsidRDefault="00E07A17" w:rsidP="00E07A17">
            <w:pPr>
              <w:numPr>
                <w:ilvl w:val="0"/>
                <w:numId w:val="15"/>
              </w:numPr>
              <w:ind w:left="158" w:hanging="142"/>
              <w:rPr>
                <w:lang w:val="fr-BE" w:eastAsia="fr-BE"/>
              </w:rPr>
            </w:pPr>
            <w:r w:rsidRPr="00E07A17">
              <w:rPr>
                <w:rFonts w:asciiTheme="minorHAnsi" w:hAnsiTheme="minorHAnsi" w:cstheme="minorHAnsi"/>
                <w:b/>
                <w:lang w:val="fr-BE"/>
              </w:rPr>
              <w:t>Espace permanent de rencontre et de vivre ensemble</w:t>
            </w:r>
            <w:r w:rsidRPr="00E07A17">
              <w:rPr>
                <w:lang w:val="fr-BE" w:eastAsia="fr-BE"/>
              </w:rPr>
              <w:t xml:space="preserve">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DF3D692" w14:textId="77777777" w:rsidR="00E607FF" w:rsidRPr="00E607FF" w:rsidRDefault="00E607FF" w:rsidP="00E607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14:paraId="2F1BCAC3" w14:textId="0E7BAB76" w:rsidR="00E607FF" w:rsidRPr="00E607FF" w:rsidRDefault="00E607FF" w:rsidP="00E607F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607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1.655.116,25€ </w:t>
            </w:r>
          </w:p>
        </w:tc>
      </w:tr>
      <w:tr w:rsidR="00E607FF" w:rsidRPr="00221A38" w14:paraId="6C65388A" w14:textId="77777777" w:rsidTr="00D80361">
        <w:trPr>
          <w:cantSplit/>
        </w:trPr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B5E3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1CAD8A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14:paraId="323A6C83" w14:textId="77777777" w:rsidR="00E607FF" w:rsidRPr="00221A38" w:rsidRDefault="00E607FF" w:rsidP="00E607FF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Etats d’avancement physique du projet :</w:t>
            </w:r>
          </w:p>
        </w:tc>
        <w:tc>
          <w:tcPr>
            <w:tcW w:w="2829" w:type="dxa"/>
            <w:shd w:val="pct5" w:color="auto" w:fill="auto"/>
          </w:tcPr>
          <w:p w14:paraId="0661AE37" w14:textId="77777777" w:rsidR="00E607FF" w:rsidRPr="00221A38" w:rsidRDefault="00E607FF" w:rsidP="00E607FF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Date :</w:t>
            </w:r>
          </w:p>
        </w:tc>
      </w:tr>
      <w:tr w:rsidR="00E607FF" w:rsidRPr="00221A38" w14:paraId="0BA017B2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0236E7B2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337F6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6C6696DB" w14:textId="77777777" w:rsidR="00E607FF" w:rsidRPr="00221A38" w:rsidRDefault="00E607FF" w:rsidP="00E607FF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Désignation de l'auteur de projet :</w:t>
            </w:r>
          </w:p>
        </w:tc>
        <w:tc>
          <w:tcPr>
            <w:tcW w:w="2829" w:type="dxa"/>
          </w:tcPr>
          <w:p w14:paraId="36B65322" w14:textId="4D619FD0" w:rsidR="00E607FF" w:rsidRPr="00E607FF" w:rsidRDefault="00E607FF" w:rsidP="00E607F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lang w:val="fr-BE"/>
              </w:rPr>
              <w:t>28/06/2021</w:t>
            </w:r>
          </w:p>
        </w:tc>
      </w:tr>
      <w:tr w:rsidR="00E607FF" w:rsidRPr="00221A38" w14:paraId="1B640951" w14:textId="77777777" w:rsidTr="00D80361">
        <w:trPr>
          <w:cantSplit/>
          <w:trHeight w:val="31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7B9C110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03B88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7168BD80" w14:textId="77777777" w:rsidR="00E607FF" w:rsidRPr="00221A38" w:rsidRDefault="00E607FF" w:rsidP="00E607FF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>Approbation de l'avant-projet par l'A.C.</w:t>
            </w:r>
          </w:p>
        </w:tc>
        <w:tc>
          <w:tcPr>
            <w:tcW w:w="2829" w:type="dxa"/>
          </w:tcPr>
          <w:p w14:paraId="5A3AC352" w14:textId="353CDCB5" w:rsidR="00E607FF" w:rsidRPr="00E607FF" w:rsidRDefault="00E607FF" w:rsidP="00E607F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607FF" w:rsidRPr="00221A38" w14:paraId="4DB271B8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7C62ACF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544DB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00F507D" w14:textId="77777777" w:rsidR="00E607FF" w:rsidRPr="00221A38" w:rsidRDefault="00E607FF" w:rsidP="00E607FF">
            <w:pPr>
              <w:jc w:val="right"/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</w:rPr>
              <w:t xml:space="preserve">Approbation de l'avant-projet par la </w:t>
            </w:r>
            <w:proofErr w:type="gramStart"/>
            <w:r w:rsidRPr="00221A38">
              <w:rPr>
                <w:rFonts w:ascii="Calibri" w:hAnsi="Calibri"/>
              </w:rPr>
              <w:t>R.W</w:t>
            </w:r>
            <w:proofErr w:type="gramEnd"/>
          </w:p>
        </w:tc>
        <w:tc>
          <w:tcPr>
            <w:tcW w:w="2829" w:type="dxa"/>
          </w:tcPr>
          <w:p w14:paraId="068F9777" w14:textId="7AEBE60A" w:rsidR="00E607FF" w:rsidRPr="00E607FF" w:rsidRDefault="00E607FF" w:rsidP="00E607FF">
            <w:pPr>
              <w:jc w:val="both"/>
              <w:rPr>
                <w:rFonts w:ascii="Calibri" w:hAnsi="Calibri" w:cs="Calibri"/>
              </w:rPr>
            </w:pPr>
          </w:p>
        </w:tc>
      </w:tr>
      <w:tr w:rsidR="00E607FF" w:rsidRPr="00221A38" w14:paraId="69740F13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1C1703E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BD08C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4B7C2C0D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l'A.C.</w:t>
            </w:r>
          </w:p>
        </w:tc>
        <w:tc>
          <w:tcPr>
            <w:tcW w:w="2829" w:type="dxa"/>
          </w:tcPr>
          <w:p w14:paraId="75B2DA77" w14:textId="46E5091D" w:rsidR="00E607FF" w:rsidRPr="00E607FF" w:rsidRDefault="00E607FF" w:rsidP="00E607FF">
            <w:pPr>
              <w:jc w:val="both"/>
              <w:rPr>
                <w:rFonts w:ascii="Calibri" w:hAnsi="Calibri" w:cs="Calibri"/>
              </w:rPr>
            </w:pPr>
          </w:p>
        </w:tc>
      </w:tr>
      <w:tr w:rsidR="00E607FF" w:rsidRPr="00221A38" w14:paraId="4F10BA76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47331E2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D66BE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1E6B7758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du projet par le Ministre</w:t>
            </w:r>
          </w:p>
        </w:tc>
        <w:tc>
          <w:tcPr>
            <w:tcW w:w="2829" w:type="dxa"/>
          </w:tcPr>
          <w:p w14:paraId="1BCE293D" w14:textId="5B9B848F" w:rsidR="00E607FF" w:rsidRPr="00E607FF" w:rsidRDefault="00E607FF" w:rsidP="00E607FF">
            <w:pPr>
              <w:jc w:val="both"/>
              <w:rPr>
                <w:rFonts w:ascii="Calibri" w:hAnsi="Calibri" w:cs="Calibri"/>
              </w:rPr>
            </w:pPr>
          </w:p>
        </w:tc>
      </w:tr>
      <w:tr w:rsidR="00E607FF" w:rsidRPr="00221A38" w14:paraId="4096B79F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4FCE2EA3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00107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33942CE8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Adjudication :</w:t>
            </w:r>
          </w:p>
        </w:tc>
        <w:tc>
          <w:tcPr>
            <w:tcW w:w="2829" w:type="dxa"/>
          </w:tcPr>
          <w:p w14:paraId="568B7F12" w14:textId="783958C8" w:rsidR="00E607FF" w:rsidRPr="00E607FF" w:rsidRDefault="00E607FF" w:rsidP="00E607FF">
            <w:pPr>
              <w:jc w:val="both"/>
              <w:rPr>
                <w:rFonts w:ascii="Calibri" w:hAnsi="Calibri" w:cs="Calibri"/>
              </w:rPr>
            </w:pPr>
          </w:p>
        </w:tc>
      </w:tr>
      <w:tr w:rsidR="00E607FF" w:rsidRPr="00221A38" w14:paraId="30CF9747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10F1FAE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F5D01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55DFE6DF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Décision d'attribution du marché</w:t>
            </w:r>
          </w:p>
        </w:tc>
        <w:tc>
          <w:tcPr>
            <w:tcW w:w="2829" w:type="dxa"/>
          </w:tcPr>
          <w:p w14:paraId="09A8EE6E" w14:textId="4B0FF401" w:rsidR="00E607FF" w:rsidRPr="00E607FF" w:rsidRDefault="00E607FF" w:rsidP="00E607FF">
            <w:pPr>
              <w:jc w:val="both"/>
              <w:rPr>
                <w:rFonts w:ascii="Calibri" w:hAnsi="Calibri" w:cs="Calibri"/>
              </w:rPr>
            </w:pPr>
          </w:p>
        </w:tc>
      </w:tr>
      <w:tr w:rsidR="00E607FF" w:rsidRPr="00221A38" w14:paraId="79B6F85F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26EB43CE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4F47A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F73C077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Approbation de l'attribution du marché par le Ministre</w:t>
            </w:r>
          </w:p>
        </w:tc>
        <w:tc>
          <w:tcPr>
            <w:tcW w:w="2829" w:type="dxa"/>
          </w:tcPr>
          <w:p w14:paraId="06AB6E66" w14:textId="3E10B43D" w:rsidR="00E607FF" w:rsidRPr="00E607FF" w:rsidRDefault="00E607FF" w:rsidP="00E607FF">
            <w:pPr>
              <w:jc w:val="both"/>
              <w:rPr>
                <w:rFonts w:ascii="Calibri" w:hAnsi="Calibri" w:cs="Calibri"/>
              </w:rPr>
            </w:pPr>
          </w:p>
        </w:tc>
      </w:tr>
      <w:tr w:rsidR="00E607FF" w:rsidRPr="00221A38" w14:paraId="43B529A7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B6352FD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3A521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6B92A825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Début des travaux</w:t>
            </w:r>
          </w:p>
        </w:tc>
        <w:tc>
          <w:tcPr>
            <w:tcW w:w="2829" w:type="dxa"/>
          </w:tcPr>
          <w:p w14:paraId="74498661" w14:textId="21DF54E4" w:rsidR="00E607FF" w:rsidRPr="00E607FF" w:rsidRDefault="00E607FF" w:rsidP="00E607FF">
            <w:pPr>
              <w:jc w:val="both"/>
              <w:rPr>
                <w:rFonts w:ascii="Calibri" w:hAnsi="Calibri" w:cs="Calibri"/>
              </w:rPr>
            </w:pPr>
          </w:p>
        </w:tc>
      </w:tr>
      <w:tr w:rsidR="00E607FF" w:rsidRPr="00221A38" w14:paraId="7DC60533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80BD399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14596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49975D63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provisoire</w:t>
            </w:r>
          </w:p>
        </w:tc>
        <w:tc>
          <w:tcPr>
            <w:tcW w:w="2829" w:type="dxa"/>
          </w:tcPr>
          <w:p w14:paraId="4EE68D42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607FF" w:rsidRPr="00221A38" w14:paraId="553BBEEF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30C268C5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A0F21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27633C5B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Décompte final</w:t>
            </w:r>
          </w:p>
        </w:tc>
        <w:tc>
          <w:tcPr>
            <w:tcW w:w="2829" w:type="dxa"/>
          </w:tcPr>
          <w:p w14:paraId="250F40F5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607FF" w:rsidRPr="00221A38" w14:paraId="42FF5880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018BF0C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229A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694A2F81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  <w:r w:rsidRPr="00221A38">
              <w:rPr>
                <w:rFonts w:ascii="Calibri" w:hAnsi="Calibri"/>
              </w:rPr>
              <w:t>Réception définitive</w:t>
            </w:r>
          </w:p>
        </w:tc>
        <w:tc>
          <w:tcPr>
            <w:tcW w:w="2829" w:type="dxa"/>
          </w:tcPr>
          <w:p w14:paraId="5E0D6598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607FF" w:rsidRPr="00221A38" w14:paraId="4B902A96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58F30FFF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A03F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457F56" w14:textId="77777777" w:rsidR="00E607FF" w:rsidRPr="00221A38" w:rsidRDefault="00E607FF" w:rsidP="00E607F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832AFD3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607FF" w:rsidRPr="00221A38" w14:paraId="2F60197F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74BE9CEC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012B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  <w:shd w:val="pct5" w:color="auto" w:fill="auto"/>
          </w:tcPr>
          <w:p w14:paraId="6F14BD23" w14:textId="77777777" w:rsidR="00E607FF" w:rsidRPr="00221A38" w:rsidRDefault="00E607FF" w:rsidP="00E607FF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 xml:space="preserve">Etat d’avancement financier du projet : </w:t>
            </w:r>
          </w:p>
        </w:tc>
        <w:tc>
          <w:tcPr>
            <w:tcW w:w="2829" w:type="dxa"/>
            <w:shd w:val="pct5" w:color="auto" w:fill="auto"/>
          </w:tcPr>
          <w:p w14:paraId="09A8E4D9" w14:textId="77777777" w:rsidR="00E607FF" w:rsidRPr="00221A38" w:rsidRDefault="00E607FF" w:rsidP="00E607FF">
            <w:pPr>
              <w:rPr>
                <w:rFonts w:ascii="Calibri" w:hAnsi="Calibri"/>
                <w:b/>
              </w:rPr>
            </w:pPr>
            <w:r w:rsidRPr="00221A38">
              <w:rPr>
                <w:rFonts w:ascii="Calibri" w:hAnsi="Calibri"/>
                <w:b/>
              </w:rPr>
              <w:t>Montant :</w:t>
            </w:r>
          </w:p>
        </w:tc>
      </w:tr>
      <w:tr w:rsidR="00E607FF" w:rsidRPr="00221A38" w14:paraId="75515DAC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4BEED9D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E56A8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6A3F54D4" w14:textId="77777777" w:rsidR="00E607FF" w:rsidRPr="00221A38" w:rsidRDefault="00E607FF" w:rsidP="00E607FF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conventionné à 100%</w:t>
            </w:r>
          </w:p>
        </w:tc>
        <w:tc>
          <w:tcPr>
            <w:tcW w:w="2829" w:type="dxa"/>
          </w:tcPr>
          <w:p w14:paraId="1AA63524" w14:textId="7BD60A15" w:rsidR="00E607FF" w:rsidRPr="00E607FF" w:rsidRDefault="00E607FF" w:rsidP="00E607F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cs="Arial"/>
                <w:b/>
                <w:lang w:val="fr-BE"/>
              </w:rPr>
              <w:t>4.100.387,50</w:t>
            </w:r>
            <w:r w:rsidRPr="00642DE7">
              <w:rPr>
                <w:rFonts w:cs="Arial"/>
                <w:b/>
                <w:lang w:val="fr-BE"/>
              </w:rPr>
              <w:t xml:space="preserve"> €</w:t>
            </w:r>
          </w:p>
        </w:tc>
      </w:tr>
      <w:tr w:rsidR="00E607FF" w:rsidRPr="00221A38" w14:paraId="3538D586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4D838725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4736D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5C2D0665" w14:textId="77777777" w:rsidR="00E607FF" w:rsidRPr="00221A38" w:rsidRDefault="00E607FF" w:rsidP="00E607FF">
            <w:pPr>
              <w:jc w:val="right"/>
              <w:rPr>
                <w:rFonts w:ascii="Calibri" w:hAnsi="Calibri"/>
                <w:bCs/>
              </w:rPr>
            </w:pPr>
            <w:r w:rsidRPr="00221A38">
              <w:rPr>
                <w:rFonts w:ascii="Calibri" w:hAnsi="Calibri"/>
                <w:bCs/>
              </w:rPr>
              <w:t>Montant du subside développement rural</w:t>
            </w:r>
          </w:p>
        </w:tc>
        <w:tc>
          <w:tcPr>
            <w:tcW w:w="2829" w:type="dxa"/>
          </w:tcPr>
          <w:p w14:paraId="465B3CD0" w14:textId="5D4DD0D2" w:rsidR="00E607FF" w:rsidRPr="00E607FF" w:rsidRDefault="00E607FF" w:rsidP="00E607FF">
            <w:pPr>
              <w:jc w:val="both"/>
              <w:rPr>
                <w:rFonts w:ascii="Calibri" w:hAnsi="Calibri" w:cs="Calibri"/>
                <w:b/>
                <w:lang w:val="fr-BE"/>
              </w:rPr>
            </w:pPr>
            <w:r>
              <w:rPr>
                <w:rFonts w:cs="Arial"/>
                <w:b/>
                <w:sz w:val="22"/>
                <w:szCs w:val="22"/>
              </w:rPr>
              <w:t>1.655.116,25€</w:t>
            </w:r>
          </w:p>
        </w:tc>
      </w:tr>
      <w:tr w:rsidR="00E607FF" w:rsidRPr="00221A38" w14:paraId="65B7EC37" w14:textId="77777777" w:rsidTr="00D80361">
        <w:trPr>
          <w:cantSplit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606446FA" w14:textId="77777777" w:rsidR="00E607FF" w:rsidRPr="00221A38" w:rsidRDefault="00E607FF" w:rsidP="00E607FF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3C1BC" w14:textId="77777777" w:rsidR="00E607FF" w:rsidRPr="00221A38" w:rsidRDefault="00E607FF" w:rsidP="00E607FF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58" w:type="dxa"/>
            <w:gridSpan w:val="2"/>
            <w:tcBorders>
              <w:left w:val="single" w:sz="4" w:space="0" w:color="auto"/>
            </w:tcBorders>
          </w:tcPr>
          <w:p w14:paraId="652C05C3" w14:textId="77777777" w:rsidR="00E607FF" w:rsidRPr="00221A38" w:rsidRDefault="00E607FF" w:rsidP="00E607FF">
            <w:pPr>
              <w:jc w:val="right"/>
              <w:rPr>
                <w:rFonts w:ascii="Calibri" w:hAnsi="Calibri"/>
                <w:bCs/>
              </w:rPr>
            </w:pPr>
            <w:proofErr w:type="gramStart"/>
            <w:r w:rsidRPr="00221A38">
              <w:rPr>
                <w:rFonts w:ascii="Calibri" w:hAnsi="Calibri"/>
                <w:bCs/>
              </w:rPr>
              <w:t>Montants  cumulés</w:t>
            </w:r>
            <w:proofErr w:type="gramEnd"/>
            <w:r w:rsidRPr="00221A38">
              <w:rPr>
                <w:rFonts w:ascii="Calibri" w:hAnsi="Calibri"/>
                <w:bCs/>
              </w:rPr>
              <w:t xml:space="preserve"> payés à l’entrepreneur</w:t>
            </w:r>
          </w:p>
        </w:tc>
        <w:tc>
          <w:tcPr>
            <w:tcW w:w="2829" w:type="dxa"/>
          </w:tcPr>
          <w:p w14:paraId="64E5FA15" w14:textId="0D20677B" w:rsidR="00E607FF" w:rsidRPr="005E456F" w:rsidRDefault="00E607FF" w:rsidP="00E607FF">
            <w:pPr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fr-BE" w:eastAsia="fr-BE"/>
              </w:rPr>
            </w:pPr>
          </w:p>
        </w:tc>
      </w:tr>
    </w:tbl>
    <w:p w14:paraId="55004772" w14:textId="533268D7" w:rsidR="00221A38" w:rsidRPr="00221A38" w:rsidRDefault="00221A38" w:rsidP="00E607FF"/>
    <w:sectPr w:rsidR="00221A38" w:rsidRPr="00221A38" w:rsidSect="00736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8B3E" w14:textId="77777777" w:rsidR="00CE2156" w:rsidRDefault="00CE2156" w:rsidP="00221A38">
      <w:r>
        <w:separator/>
      </w:r>
    </w:p>
  </w:endnote>
  <w:endnote w:type="continuationSeparator" w:id="0">
    <w:p w14:paraId="655FE9F8" w14:textId="77777777" w:rsidR="00CE2156" w:rsidRDefault="00CE2156" w:rsidP="002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743D" w14:textId="77777777" w:rsidR="00361C25" w:rsidRDefault="00361C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202E" w14:textId="77777777" w:rsidR="002C046D" w:rsidRDefault="00E07A17">
    <w:pPr>
      <w:pStyle w:val="Pieddepage"/>
    </w:pPr>
    <w:r>
      <w:rPr>
        <w:noProof/>
        <w:lang w:eastAsia="zh-TW"/>
      </w:rPr>
      <w:pict w14:anchorId="10D4B482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771.2pt;margin-top:529.5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14:paraId="7E27EAB5" w14:textId="77777777" w:rsidR="002C046D" w:rsidRDefault="002C046D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Pr="002C046D">
                  <w:rPr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52FD" w14:textId="77777777" w:rsidR="00361C25" w:rsidRDefault="00361C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FE33" w14:textId="77777777" w:rsidR="00CE2156" w:rsidRDefault="00CE2156" w:rsidP="00221A38">
      <w:r>
        <w:separator/>
      </w:r>
    </w:p>
  </w:footnote>
  <w:footnote w:type="continuationSeparator" w:id="0">
    <w:p w14:paraId="10FE6CC0" w14:textId="77777777" w:rsidR="00CE2156" w:rsidRDefault="00CE2156" w:rsidP="00221A38">
      <w:r>
        <w:continuationSeparator/>
      </w:r>
    </w:p>
  </w:footnote>
  <w:footnote w:id="1">
    <w:p w14:paraId="4B1DA5A9" w14:textId="77777777" w:rsidR="00F93DDC" w:rsidRPr="00736537" w:rsidRDefault="00F93DDC">
      <w:pPr>
        <w:pStyle w:val="Notedebasdepage"/>
        <w:rPr>
          <w:rFonts w:ascii="Century Gothic" w:hAnsi="Century Gothic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Programme wallon de développement rural 2007-2013 : uniquement les ateliers ruraux dans le cadre de la mesure 321 microentreprises</w:t>
      </w:r>
    </w:p>
  </w:footnote>
  <w:footnote w:id="2">
    <w:p w14:paraId="5D526C07" w14:textId="77777777" w:rsidR="00AA2D2B" w:rsidRPr="00736537" w:rsidRDefault="00AA2D2B" w:rsidP="00AA2D2B">
      <w:pPr>
        <w:pStyle w:val="Notedebasdepage"/>
        <w:rPr>
          <w:rFonts w:ascii="Century Gothic" w:hAnsi="Century Gothic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Programme wallon de développement rural 2007-2013 : uniquement les ateliers ruraux dans le cadre de la mesure 321 microentreprises</w:t>
      </w:r>
    </w:p>
  </w:footnote>
  <w:footnote w:id="3">
    <w:p w14:paraId="5BEDEC18" w14:textId="77777777" w:rsidR="00E607FF" w:rsidRPr="00736537" w:rsidRDefault="00E607FF" w:rsidP="00E607FF">
      <w:pPr>
        <w:pStyle w:val="Notedebasdepage"/>
        <w:rPr>
          <w:rFonts w:ascii="Century Gothic" w:hAnsi="Century Gothic"/>
        </w:rPr>
      </w:pPr>
      <w:r w:rsidRPr="00736537">
        <w:rPr>
          <w:rStyle w:val="Appelnotedebasdep"/>
          <w:rFonts w:ascii="Century Gothic" w:hAnsi="Century Gothic"/>
        </w:rPr>
        <w:footnoteRef/>
      </w:r>
      <w:r w:rsidRPr="00736537">
        <w:rPr>
          <w:rFonts w:ascii="Century Gothic" w:hAnsi="Century Gothic"/>
        </w:rPr>
        <w:t xml:space="preserve"> Programme wallon de développement rural 2007-2013 : uniquement les ateliers ruraux dans le cadre de la mesure 321 microentreprises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EADF" w14:textId="77777777" w:rsidR="00361C25" w:rsidRDefault="00361C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6408" w14:textId="77777777" w:rsidR="00361C25" w:rsidRDefault="00361C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B347" w14:textId="77777777" w:rsidR="00361C25" w:rsidRDefault="00361C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8B6"/>
    <w:multiLevelType w:val="hybridMultilevel"/>
    <w:tmpl w:val="66625B9C"/>
    <w:lvl w:ilvl="0" w:tplc="8F16C9A4">
      <w:start w:val="8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B4F5BC7"/>
    <w:multiLevelType w:val="hybridMultilevel"/>
    <w:tmpl w:val="35985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548AE"/>
    <w:multiLevelType w:val="hybridMultilevel"/>
    <w:tmpl w:val="117E94DA"/>
    <w:lvl w:ilvl="0" w:tplc="090C59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222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079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E4B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20A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ECF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026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E40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0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9CC"/>
    <w:multiLevelType w:val="hybridMultilevel"/>
    <w:tmpl w:val="290C3C7C"/>
    <w:lvl w:ilvl="0" w:tplc="672E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3B95"/>
    <w:multiLevelType w:val="hybridMultilevel"/>
    <w:tmpl w:val="13608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5167"/>
    <w:multiLevelType w:val="hybridMultilevel"/>
    <w:tmpl w:val="257444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A55"/>
    <w:multiLevelType w:val="hybridMultilevel"/>
    <w:tmpl w:val="FCBEA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57F8"/>
    <w:multiLevelType w:val="hybridMultilevel"/>
    <w:tmpl w:val="D3249C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C5E69"/>
    <w:multiLevelType w:val="hybridMultilevel"/>
    <w:tmpl w:val="3BD00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35C6B"/>
    <w:multiLevelType w:val="hybridMultilevel"/>
    <w:tmpl w:val="F5627716"/>
    <w:lvl w:ilvl="0" w:tplc="8C1A434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0" w15:restartNumberingAfterBreak="0">
    <w:nsid w:val="63F578E7"/>
    <w:multiLevelType w:val="hybridMultilevel"/>
    <w:tmpl w:val="08A648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D55FC"/>
    <w:multiLevelType w:val="hybridMultilevel"/>
    <w:tmpl w:val="E33068BA"/>
    <w:lvl w:ilvl="0" w:tplc="E474FB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30FF"/>
    <w:multiLevelType w:val="hybridMultilevel"/>
    <w:tmpl w:val="854E942A"/>
    <w:lvl w:ilvl="0" w:tplc="ED2EA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B7174"/>
    <w:multiLevelType w:val="hybridMultilevel"/>
    <w:tmpl w:val="2042E17C"/>
    <w:lvl w:ilvl="0" w:tplc="D79647F6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F6EA8"/>
    <w:multiLevelType w:val="hybridMultilevel"/>
    <w:tmpl w:val="E46C99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F44A0"/>
    <w:multiLevelType w:val="hybridMultilevel"/>
    <w:tmpl w:val="D9C27A5A"/>
    <w:lvl w:ilvl="0" w:tplc="E8D032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 w16cid:durableId="1439450491">
    <w:abstractNumId w:val="13"/>
  </w:num>
  <w:num w:numId="2" w16cid:durableId="1185904132">
    <w:abstractNumId w:val="9"/>
  </w:num>
  <w:num w:numId="3" w16cid:durableId="955522586">
    <w:abstractNumId w:val="0"/>
  </w:num>
  <w:num w:numId="4" w16cid:durableId="266042932">
    <w:abstractNumId w:val="10"/>
  </w:num>
  <w:num w:numId="5" w16cid:durableId="1717271461">
    <w:abstractNumId w:val="8"/>
  </w:num>
  <w:num w:numId="6" w16cid:durableId="1235119563">
    <w:abstractNumId w:val="4"/>
  </w:num>
  <w:num w:numId="7" w16cid:durableId="1590577064">
    <w:abstractNumId w:val="14"/>
  </w:num>
  <w:num w:numId="8" w16cid:durableId="735013645">
    <w:abstractNumId w:val="1"/>
  </w:num>
  <w:num w:numId="9" w16cid:durableId="782264939">
    <w:abstractNumId w:val="15"/>
  </w:num>
  <w:num w:numId="10" w16cid:durableId="1764378572">
    <w:abstractNumId w:val="3"/>
  </w:num>
  <w:num w:numId="11" w16cid:durableId="340203606">
    <w:abstractNumId w:val="11"/>
  </w:num>
  <w:num w:numId="12" w16cid:durableId="1429959159">
    <w:abstractNumId w:val="7"/>
  </w:num>
  <w:num w:numId="13" w16cid:durableId="1367482124">
    <w:abstractNumId w:val="12"/>
  </w:num>
  <w:num w:numId="14" w16cid:durableId="1288273355">
    <w:abstractNumId w:val="6"/>
  </w:num>
  <w:num w:numId="15" w16cid:durableId="87312983">
    <w:abstractNumId w:val="5"/>
  </w:num>
  <w:num w:numId="16" w16cid:durableId="138799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A38"/>
    <w:rsid w:val="000214C0"/>
    <w:rsid w:val="0005077C"/>
    <w:rsid w:val="000B5627"/>
    <w:rsid w:val="000E4CF3"/>
    <w:rsid w:val="001E17A9"/>
    <w:rsid w:val="00221A38"/>
    <w:rsid w:val="00234B4E"/>
    <w:rsid w:val="002C046D"/>
    <w:rsid w:val="002D7C34"/>
    <w:rsid w:val="00361C25"/>
    <w:rsid w:val="00491082"/>
    <w:rsid w:val="005E1F49"/>
    <w:rsid w:val="005E456F"/>
    <w:rsid w:val="0064769A"/>
    <w:rsid w:val="00655BF7"/>
    <w:rsid w:val="006B4186"/>
    <w:rsid w:val="006C134E"/>
    <w:rsid w:val="00736537"/>
    <w:rsid w:val="007427AF"/>
    <w:rsid w:val="009470A9"/>
    <w:rsid w:val="00A5317F"/>
    <w:rsid w:val="00AA2D2B"/>
    <w:rsid w:val="00AB0E82"/>
    <w:rsid w:val="00C25628"/>
    <w:rsid w:val="00C55190"/>
    <w:rsid w:val="00CE2156"/>
    <w:rsid w:val="00DF043A"/>
    <w:rsid w:val="00E07A17"/>
    <w:rsid w:val="00E607FF"/>
    <w:rsid w:val="00E61F8B"/>
    <w:rsid w:val="00F93DDC"/>
    <w:rsid w:val="00FB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3C5AEE"/>
  <w15:chartTrackingRefBased/>
  <w15:docId w15:val="{03F465A4-C7F4-4F8D-9446-5E6FBB52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Century Gothic" w:hAnsi="Century Gothic"/>
      <w:b/>
      <w:bCs/>
      <w:i/>
      <w:iCs/>
      <w:color w:val="0000FF"/>
      <w:sz w:val="20"/>
      <w:lang w:val="fr-BE" w:eastAsia="fr-B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Titre6">
    <w:name w:val="heading 6"/>
    <w:basedOn w:val="Normal"/>
    <w:next w:val="Normal"/>
    <w:qFormat/>
    <w:pPr>
      <w:keepNext/>
      <w:ind w:firstLine="1134"/>
      <w:jc w:val="both"/>
      <w:outlineLvl w:val="5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Century Gothic" w:hAnsi="Century Gothic"/>
      <w:b/>
      <w:sz w:val="22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customStyle="1" w:styleId="LETTRETYPE">
    <w:name w:val="LETTRE TYPE"/>
    <w:pPr>
      <w:jc w:val="both"/>
    </w:pPr>
    <w:rPr>
      <w:rFonts w:ascii="Times" w:hAnsi="Times"/>
      <w:sz w:val="24"/>
      <w:lang w:val="fr-FR" w:eastAsia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rFonts w:ascii="Century Gothic" w:hAnsi="Century Gothic"/>
      <w:color w:val="0000FF"/>
      <w:sz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A3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C046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C046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0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C046D"/>
    <w:rPr>
      <w:sz w:val="24"/>
      <w:szCs w:val="24"/>
      <w:lang w:val="fr-FR" w:eastAsia="fr-FR"/>
    </w:rPr>
  </w:style>
  <w:style w:type="character" w:customStyle="1" w:styleId="fontstyle01">
    <w:name w:val="fontstyle01"/>
    <w:rsid w:val="00E07A17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96EA-FF94-4367-B1D7-8C5EFDB9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SITUATION GENE RALE DE L’OPERATION</vt:lpstr>
    </vt:vector>
  </TitlesOfParts>
  <Company>MRW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SITUATION GENE RALE DE L’OPERATION</dc:title>
  <dc:subject/>
  <dc:creator>motte</dc:creator>
  <cp:keywords/>
  <dc:description/>
  <cp:lastModifiedBy>DEMAN, Valérie</cp:lastModifiedBy>
  <cp:revision>6</cp:revision>
  <dcterms:created xsi:type="dcterms:W3CDTF">2023-02-10T08:33:00Z</dcterms:created>
  <dcterms:modified xsi:type="dcterms:W3CDTF">2023-03-08T14:48:00Z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2023-02-10T08:32:55Z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cbb8ded1-a34e-4ab1-a5fe-24f295dd6419</vt:lpwstr>
  </property>
  <property fmtid="{D5CDD505-2E9C-101B-9397-08002B2CF9AE}" pid="8" name="MSIP_Label_e72a09c5-6e26-4737-a926-47ef1ab198ae_ContentBits">
    <vt:lpwstr>8</vt:lpwstr>
  </property>
</Properties>
</file>